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A548" w14:textId="77777777" w:rsidR="00E14E72" w:rsidRDefault="00A14E3D">
      <w:pPr>
        <w:pStyle w:val="Ttulo1"/>
        <w:spacing w:before="81" w:line="360" w:lineRule="auto"/>
        <w:ind w:left="569" w:right="512" w:firstLine="717"/>
      </w:pPr>
      <w:bookmarkStart w:id="0" w:name="_GoBack"/>
      <w:bookmarkEnd w:id="0"/>
      <w:r>
        <w:t>PROTOCOLO DE SEGURIDAD E HIGIENE PARA ACTIVIDADES ACADÉMICAS PRESENCIALES DE LA UNIVERSIDAD DE BUENOS AIRES</w:t>
      </w:r>
    </w:p>
    <w:p w14:paraId="3FE98E1A" w14:textId="77777777" w:rsidR="00E14E72" w:rsidRDefault="00E14E72">
      <w:pPr>
        <w:pStyle w:val="Textoindependiente"/>
        <w:spacing w:before="10"/>
        <w:rPr>
          <w:b/>
          <w:sz w:val="19"/>
        </w:rPr>
      </w:pPr>
    </w:p>
    <w:p w14:paraId="7DFD5834" w14:textId="77777777" w:rsidR="00E14E72" w:rsidRDefault="00A14E3D">
      <w:pPr>
        <w:ind w:left="2132" w:right="1812"/>
        <w:jc w:val="center"/>
        <w:rPr>
          <w:b/>
        </w:rPr>
      </w:pPr>
      <w:r>
        <w:rPr>
          <w:b/>
        </w:rPr>
        <w:t>EMERGENCIA SANTARIA PANDEMIA COVID 19</w:t>
      </w:r>
    </w:p>
    <w:p w14:paraId="7B2DBE25" w14:textId="77777777" w:rsidR="00E14E72" w:rsidRDefault="00E14E72">
      <w:pPr>
        <w:pStyle w:val="Textoindependiente"/>
        <w:spacing w:before="9"/>
        <w:rPr>
          <w:b/>
          <w:sz w:val="30"/>
        </w:rPr>
      </w:pPr>
    </w:p>
    <w:p w14:paraId="24E48A01" w14:textId="77777777" w:rsidR="00E14E72" w:rsidRDefault="00A14E3D">
      <w:pPr>
        <w:pStyle w:val="Textoindependiente"/>
        <w:ind w:right="177"/>
        <w:jc w:val="right"/>
      </w:pPr>
      <w:r>
        <w:t xml:space="preserve">Actualizado </w:t>
      </w:r>
      <w:r w:rsidR="001E68D5">
        <w:t>Noviembre</w:t>
      </w:r>
      <w:r>
        <w:t>/2021</w:t>
      </w:r>
    </w:p>
    <w:p w14:paraId="6E8F05E0" w14:textId="77777777" w:rsidR="00E14E72" w:rsidRDefault="00E14E72">
      <w:pPr>
        <w:pStyle w:val="Textoindependiente"/>
        <w:rPr>
          <w:sz w:val="26"/>
        </w:rPr>
      </w:pPr>
    </w:p>
    <w:p w14:paraId="054A7109" w14:textId="77777777" w:rsidR="00E14E72" w:rsidRDefault="00E14E72">
      <w:pPr>
        <w:pStyle w:val="Textoindependiente"/>
        <w:spacing w:before="6"/>
        <w:rPr>
          <w:sz w:val="31"/>
        </w:rPr>
      </w:pPr>
    </w:p>
    <w:p w14:paraId="13DF1A0C" w14:textId="77777777" w:rsidR="00E14E72" w:rsidRDefault="00A14E3D">
      <w:pPr>
        <w:pStyle w:val="Ttulo1"/>
        <w:ind w:left="504" w:firstLine="0"/>
      </w:pPr>
      <w:r>
        <w:t>INTRODUCCIÓN:</w:t>
      </w:r>
    </w:p>
    <w:p w14:paraId="70F7058A" w14:textId="77777777" w:rsidR="00E14E72" w:rsidRDefault="00E14E72">
      <w:pPr>
        <w:pStyle w:val="Textoindependiente"/>
        <w:spacing w:before="9"/>
        <w:rPr>
          <w:b/>
          <w:sz w:val="30"/>
        </w:rPr>
      </w:pPr>
    </w:p>
    <w:p w14:paraId="4F9C6E67" w14:textId="77777777" w:rsidR="00E14E72" w:rsidRDefault="00A14E3D">
      <w:pPr>
        <w:pStyle w:val="Textoindependiente"/>
        <w:spacing w:line="360" w:lineRule="auto"/>
        <w:ind w:left="221" w:right="281" w:firstLine="283"/>
        <w:jc w:val="both"/>
      </w:pPr>
      <w:r>
        <w:t>Debido</w:t>
      </w:r>
      <w:r>
        <w:rPr>
          <w:spacing w:val="-20"/>
        </w:rPr>
        <w:t xml:space="preserve"> </w:t>
      </w:r>
      <w:r>
        <w:t>a</w:t>
      </w:r>
      <w:r>
        <w:rPr>
          <w:spacing w:val="-21"/>
        </w:rPr>
        <w:t xml:space="preserve"> </w:t>
      </w:r>
      <w:r>
        <w:t>la</w:t>
      </w:r>
      <w:r>
        <w:rPr>
          <w:spacing w:val="-21"/>
        </w:rPr>
        <w:t xml:space="preserve"> </w:t>
      </w:r>
      <w:r>
        <w:t>activación</w:t>
      </w:r>
      <w:r>
        <w:rPr>
          <w:spacing w:val="-18"/>
        </w:rPr>
        <w:t xml:space="preserve"> </w:t>
      </w:r>
      <w:r>
        <w:t>de</w:t>
      </w:r>
      <w:r>
        <w:rPr>
          <w:spacing w:val="-20"/>
        </w:rPr>
        <w:t xml:space="preserve"> </w:t>
      </w:r>
      <w:r>
        <w:t>la</w:t>
      </w:r>
      <w:r>
        <w:rPr>
          <w:spacing w:val="-21"/>
        </w:rPr>
        <w:t xml:space="preserve"> </w:t>
      </w:r>
      <w:r>
        <w:t>alerta</w:t>
      </w:r>
      <w:r>
        <w:rPr>
          <w:spacing w:val="-21"/>
        </w:rPr>
        <w:t xml:space="preserve"> </w:t>
      </w:r>
      <w:r>
        <w:t>sanitaria,</w:t>
      </w:r>
      <w:r>
        <w:rPr>
          <w:spacing w:val="-19"/>
        </w:rPr>
        <w:t xml:space="preserve"> </w:t>
      </w:r>
      <w:r>
        <w:t>a</w:t>
      </w:r>
      <w:r>
        <w:rPr>
          <w:spacing w:val="-21"/>
        </w:rPr>
        <w:t xml:space="preserve"> </w:t>
      </w:r>
      <w:r>
        <w:t>los</w:t>
      </w:r>
      <w:r>
        <w:rPr>
          <w:spacing w:val="-20"/>
        </w:rPr>
        <w:t xml:space="preserve"> </w:t>
      </w:r>
      <w:r>
        <w:t>DNU</w:t>
      </w:r>
      <w:r>
        <w:rPr>
          <w:spacing w:val="-20"/>
        </w:rPr>
        <w:t xml:space="preserve"> </w:t>
      </w:r>
      <w:r>
        <w:t>,</w:t>
      </w:r>
      <w:r>
        <w:rPr>
          <w:spacing w:val="-19"/>
        </w:rPr>
        <w:t xml:space="preserve"> </w:t>
      </w:r>
      <w:r>
        <w:t>y</w:t>
      </w:r>
      <w:r>
        <w:rPr>
          <w:spacing w:val="-21"/>
        </w:rPr>
        <w:t xml:space="preserve"> </w:t>
      </w:r>
      <w:r>
        <w:t>su</w:t>
      </w:r>
      <w:r>
        <w:rPr>
          <w:spacing w:val="-16"/>
        </w:rPr>
        <w:t xml:space="preserve"> </w:t>
      </w:r>
      <w:r>
        <w:t>impacto</w:t>
      </w:r>
      <w:r>
        <w:rPr>
          <w:spacing w:val="-20"/>
        </w:rPr>
        <w:t xml:space="preserve"> </w:t>
      </w:r>
      <w:r>
        <w:t>en</w:t>
      </w:r>
      <w:r>
        <w:rPr>
          <w:spacing w:val="-20"/>
        </w:rPr>
        <w:t xml:space="preserve"> </w:t>
      </w:r>
      <w:r>
        <w:t>el</w:t>
      </w:r>
      <w:r>
        <w:rPr>
          <w:spacing w:val="-19"/>
        </w:rPr>
        <w:t xml:space="preserve"> </w:t>
      </w:r>
      <w:r>
        <w:t>sistema educativo de la Argentina, el sistema universitario en el marco de su autonomía estableció el cierre de edificios, el del dictado de clases a distancia y el establecimiento de guardias mínimas para asegurar el funcionamiento de edificios, el mantenimiento de los aparatos, bioterios, sistemas informáticos y de las instalaciones</w:t>
      </w:r>
      <w:r>
        <w:rPr>
          <w:spacing w:val="-15"/>
        </w:rPr>
        <w:t xml:space="preserve"> </w:t>
      </w:r>
      <w:r>
        <w:t>dela</w:t>
      </w:r>
      <w:r>
        <w:rPr>
          <w:spacing w:val="-14"/>
        </w:rPr>
        <w:t xml:space="preserve"> </w:t>
      </w:r>
      <w:r>
        <w:t>Universidad</w:t>
      </w:r>
      <w:r>
        <w:rPr>
          <w:spacing w:val="-17"/>
        </w:rPr>
        <w:t xml:space="preserve"> </w:t>
      </w:r>
      <w:r>
        <w:t>de</w:t>
      </w:r>
      <w:r>
        <w:rPr>
          <w:spacing w:val="-12"/>
        </w:rPr>
        <w:t xml:space="preserve"> </w:t>
      </w:r>
      <w:r>
        <w:t>Buenos</w:t>
      </w:r>
      <w:r>
        <w:rPr>
          <w:spacing w:val="-15"/>
        </w:rPr>
        <w:t xml:space="preserve"> </w:t>
      </w:r>
      <w:r>
        <w:t>Aires,</w:t>
      </w:r>
      <w:r>
        <w:rPr>
          <w:spacing w:val="-13"/>
        </w:rPr>
        <w:t xml:space="preserve"> </w:t>
      </w:r>
      <w:r>
        <w:t>entre</w:t>
      </w:r>
      <w:r>
        <w:rPr>
          <w:spacing w:val="-14"/>
        </w:rPr>
        <w:t xml:space="preserve"> </w:t>
      </w:r>
      <w:r>
        <w:t>otras,</w:t>
      </w:r>
      <w:r>
        <w:rPr>
          <w:spacing w:val="-14"/>
        </w:rPr>
        <w:t xml:space="preserve"> </w:t>
      </w:r>
      <w:r>
        <w:t>con</w:t>
      </w:r>
      <w:r>
        <w:rPr>
          <w:spacing w:val="-14"/>
        </w:rPr>
        <w:t xml:space="preserve"> </w:t>
      </w:r>
      <w:r>
        <w:t>carácter</w:t>
      </w:r>
      <w:r>
        <w:rPr>
          <w:spacing w:val="-16"/>
        </w:rPr>
        <w:t xml:space="preserve"> </w:t>
      </w:r>
      <w:r>
        <w:t>de</w:t>
      </w:r>
      <w:r>
        <w:rPr>
          <w:spacing w:val="-12"/>
        </w:rPr>
        <w:t xml:space="preserve"> </w:t>
      </w:r>
      <w:r>
        <w:t>mínimo indispensable.</w:t>
      </w:r>
    </w:p>
    <w:p w14:paraId="3F443538" w14:textId="77777777" w:rsidR="00E14E72" w:rsidRDefault="00E14E72">
      <w:pPr>
        <w:pStyle w:val="Textoindependiente"/>
        <w:spacing w:before="10"/>
        <w:rPr>
          <w:sz w:val="19"/>
        </w:rPr>
      </w:pPr>
    </w:p>
    <w:p w14:paraId="36BA69FB" w14:textId="06881440" w:rsidR="00E14E72" w:rsidRDefault="00A14E3D">
      <w:pPr>
        <w:pStyle w:val="Textoindependiente"/>
        <w:spacing w:line="360" w:lineRule="auto"/>
        <w:ind w:left="221" w:right="288" w:firstLine="283"/>
        <w:jc w:val="both"/>
      </w:pPr>
      <w:r>
        <w:t>Luego de más de un año de pandemia y habiéndose modificado las circunstancias, fue necesario ir recuperando la presencialidad de las actividades académicas de la Universidad de Buenos Aires. Eso fue realizado de forma escalonada</w:t>
      </w:r>
      <w:r>
        <w:rPr>
          <w:spacing w:val="-11"/>
        </w:rPr>
        <w:t xml:space="preserve"> </w:t>
      </w:r>
      <w:r>
        <w:t>y</w:t>
      </w:r>
      <w:r>
        <w:rPr>
          <w:spacing w:val="-11"/>
        </w:rPr>
        <w:t xml:space="preserve"> </w:t>
      </w:r>
      <w:r>
        <w:t>segura,</w:t>
      </w:r>
      <w:r>
        <w:rPr>
          <w:spacing w:val="-11"/>
        </w:rPr>
        <w:t xml:space="preserve"> </w:t>
      </w:r>
      <w:r>
        <w:t>contando</w:t>
      </w:r>
      <w:r>
        <w:rPr>
          <w:spacing w:val="-10"/>
        </w:rPr>
        <w:t xml:space="preserve"> </w:t>
      </w:r>
      <w:r>
        <w:t>con</w:t>
      </w:r>
      <w:r>
        <w:rPr>
          <w:spacing w:val="-10"/>
        </w:rPr>
        <w:t xml:space="preserve"> </w:t>
      </w:r>
      <w:r>
        <w:t>los</w:t>
      </w:r>
      <w:r>
        <w:rPr>
          <w:spacing w:val="-9"/>
        </w:rPr>
        <w:t xml:space="preserve"> </w:t>
      </w:r>
      <w:r>
        <w:t>avales</w:t>
      </w:r>
      <w:r>
        <w:rPr>
          <w:spacing w:val="-11"/>
        </w:rPr>
        <w:t xml:space="preserve"> </w:t>
      </w:r>
      <w:r>
        <w:t>sanitarios</w:t>
      </w:r>
      <w:r>
        <w:rPr>
          <w:spacing w:val="-10"/>
        </w:rPr>
        <w:t xml:space="preserve"> </w:t>
      </w:r>
      <w:r>
        <w:t>de</w:t>
      </w:r>
      <w:r>
        <w:rPr>
          <w:spacing w:val="-10"/>
        </w:rPr>
        <w:t xml:space="preserve"> </w:t>
      </w:r>
      <w:r>
        <w:t>las</w:t>
      </w:r>
      <w:r>
        <w:rPr>
          <w:spacing w:val="-12"/>
        </w:rPr>
        <w:t xml:space="preserve"> </w:t>
      </w:r>
      <w:r w:rsidR="00113CBF">
        <w:rPr>
          <w:spacing w:val="-12"/>
        </w:rPr>
        <w:t xml:space="preserve">autoridades sanitarias </w:t>
      </w:r>
      <w:r>
        <w:t>de la Ciudad Autónoma de Buenos Aires y de la Provincia de Buenos Aires</w:t>
      </w:r>
      <w:r w:rsidR="00BF6F71">
        <w:t>.</w:t>
      </w:r>
    </w:p>
    <w:p w14:paraId="28808459" w14:textId="77777777" w:rsidR="00E14E72" w:rsidRDefault="00E14E72">
      <w:pPr>
        <w:pStyle w:val="Textoindependiente"/>
        <w:spacing w:before="8"/>
        <w:rPr>
          <w:sz w:val="19"/>
        </w:rPr>
      </w:pPr>
    </w:p>
    <w:p w14:paraId="65620CB7" w14:textId="20E1CF2E" w:rsidR="00E14E72" w:rsidRDefault="00A14E3D">
      <w:pPr>
        <w:pStyle w:val="Textoindependiente"/>
        <w:spacing w:line="360" w:lineRule="auto"/>
        <w:ind w:left="221" w:right="289" w:firstLine="283"/>
        <w:jc w:val="both"/>
      </w:pPr>
      <w:r>
        <w:t>Enmarcados</w:t>
      </w:r>
      <w:r>
        <w:rPr>
          <w:spacing w:val="-10"/>
        </w:rPr>
        <w:t xml:space="preserve"> </w:t>
      </w:r>
      <w:r>
        <w:t>en</w:t>
      </w:r>
      <w:r>
        <w:rPr>
          <w:spacing w:val="-10"/>
        </w:rPr>
        <w:t xml:space="preserve"> </w:t>
      </w:r>
      <w:r>
        <w:t>el</w:t>
      </w:r>
      <w:r>
        <w:rPr>
          <w:spacing w:val="-7"/>
        </w:rPr>
        <w:t xml:space="preserve"> </w:t>
      </w:r>
      <w:r>
        <w:t>progresivo</w:t>
      </w:r>
      <w:r>
        <w:rPr>
          <w:spacing w:val="-7"/>
        </w:rPr>
        <w:t xml:space="preserve"> </w:t>
      </w:r>
      <w:r>
        <w:t>retorno</w:t>
      </w:r>
      <w:r>
        <w:rPr>
          <w:spacing w:val="-10"/>
        </w:rPr>
        <w:t xml:space="preserve"> </w:t>
      </w:r>
      <w:r>
        <w:t>a</w:t>
      </w:r>
      <w:r>
        <w:rPr>
          <w:spacing w:val="-8"/>
        </w:rPr>
        <w:t xml:space="preserve"> </w:t>
      </w:r>
      <w:r>
        <w:t>la</w:t>
      </w:r>
      <w:r>
        <w:rPr>
          <w:spacing w:val="-9"/>
        </w:rPr>
        <w:t xml:space="preserve"> </w:t>
      </w:r>
      <w:r>
        <w:t>normalidad</w:t>
      </w:r>
      <w:r>
        <w:rPr>
          <w:spacing w:val="-8"/>
        </w:rPr>
        <w:t xml:space="preserve"> </w:t>
      </w:r>
      <w:r>
        <w:t>pre</w:t>
      </w:r>
      <w:r w:rsidR="00113CBF">
        <w:t xml:space="preserve"> </w:t>
      </w:r>
      <w:r>
        <w:t>pandémica</w:t>
      </w:r>
      <w:r>
        <w:rPr>
          <w:spacing w:val="-10"/>
        </w:rPr>
        <w:t xml:space="preserve"> </w:t>
      </w:r>
      <w:r>
        <w:t>se</w:t>
      </w:r>
      <w:r>
        <w:rPr>
          <w:spacing w:val="-7"/>
        </w:rPr>
        <w:t xml:space="preserve"> </w:t>
      </w:r>
      <w:r>
        <w:t>establece el presente protocolo, el que podrá sufrir modificaciones en virtud de los cambios en la situación epidemiológica, disposiciones sanitarias y normativa</w:t>
      </w:r>
      <w:r>
        <w:rPr>
          <w:spacing w:val="-19"/>
        </w:rPr>
        <w:t xml:space="preserve"> </w:t>
      </w:r>
      <w:r>
        <w:t>nacional.</w:t>
      </w:r>
    </w:p>
    <w:p w14:paraId="7D8EC622" w14:textId="77777777" w:rsidR="00E14E72" w:rsidRDefault="00E14E72">
      <w:pPr>
        <w:pStyle w:val="Textoindependiente"/>
        <w:rPr>
          <w:sz w:val="26"/>
        </w:rPr>
      </w:pPr>
    </w:p>
    <w:p w14:paraId="6953F7A4" w14:textId="77777777" w:rsidR="00E14E72" w:rsidRDefault="00E14E72">
      <w:pPr>
        <w:pStyle w:val="Textoindependiente"/>
        <w:rPr>
          <w:sz w:val="26"/>
        </w:rPr>
      </w:pPr>
    </w:p>
    <w:p w14:paraId="555040FE" w14:textId="77777777" w:rsidR="00E14E72" w:rsidRDefault="00E14E72">
      <w:pPr>
        <w:pStyle w:val="Textoindependiente"/>
        <w:spacing w:before="8"/>
        <w:rPr>
          <w:sz w:val="20"/>
        </w:rPr>
      </w:pPr>
    </w:p>
    <w:p w14:paraId="02DA3821" w14:textId="77777777" w:rsidR="00E14E72" w:rsidRDefault="00A14E3D">
      <w:pPr>
        <w:pStyle w:val="Ttulo1"/>
        <w:numPr>
          <w:ilvl w:val="0"/>
          <w:numId w:val="5"/>
        </w:numPr>
        <w:tabs>
          <w:tab w:val="left" w:pos="942"/>
        </w:tabs>
        <w:ind w:hanging="361"/>
        <w:jc w:val="left"/>
      </w:pPr>
      <w:r>
        <w:t>OBJETIVO:</w:t>
      </w:r>
    </w:p>
    <w:p w14:paraId="08A7F407" w14:textId="77777777" w:rsidR="00E14E72" w:rsidRDefault="00E14E72">
      <w:pPr>
        <w:pStyle w:val="Textoindependiente"/>
        <w:spacing w:before="8"/>
        <w:rPr>
          <w:b/>
          <w:sz w:val="30"/>
        </w:rPr>
      </w:pPr>
    </w:p>
    <w:p w14:paraId="2071C9B3" w14:textId="3A1DEFBD" w:rsidR="00E14E72" w:rsidRDefault="00A14E3D" w:rsidP="001C7F74">
      <w:pPr>
        <w:pStyle w:val="Textoindependiente"/>
        <w:spacing w:before="1" w:line="360" w:lineRule="auto"/>
        <w:ind w:left="221" w:right="279" w:firstLine="283"/>
        <w:jc w:val="both"/>
      </w:pPr>
      <w:r>
        <w:t>E</w:t>
      </w:r>
      <w:r w:rsidR="00C154D2">
        <w:t>l objetivo de e</w:t>
      </w:r>
      <w:r>
        <w:t xml:space="preserve">ste Protocolo </w:t>
      </w:r>
      <w:r w:rsidR="00C154D2">
        <w:t xml:space="preserve">es </w:t>
      </w:r>
      <w:r>
        <w:t>establece</w:t>
      </w:r>
      <w:r w:rsidR="00C154D2">
        <w:t>r</w:t>
      </w:r>
      <w:r>
        <w:t xml:space="preserve"> pautas </w:t>
      </w:r>
      <w:r w:rsidR="001C7F74">
        <w:t xml:space="preserve">de prevención </w:t>
      </w:r>
      <w:r w:rsidR="00493F84">
        <w:t>para</w:t>
      </w:r>
      <w:r w:rsidR="00D87404">
        <w:t xml:space="preserve"> realizar</w:t>
      </w:r>
      <w:r w:rsidR="009C50B5">
        <w:t xml:space="preserve"> actividades</w:t>
      </w:r>
      <w:r>
        <w:t xml:space="preserve"> académica</w:t>
      </w:r>
      <w:r w:rsidR="009C50B5">
        <w:t>s</w:t>
      </w:r>
      <w:r>
        <w:t xml:space="preserve"> </w:t>
      </w:r>
      <w:r w:rsidR="00493F84">
        <w:t xml:space="preserve">presenciales </w:t>
      </w:r>
      <w:r w:rsidR="001C7F74">
        <w:t xml:space="preserve">en </w:t>
      </w:r>
      <w:r>
        <w:t>la Universidad de Buenos Aires con el</w:t>
      </w:r>
      <w:r w:rsidR="001E68D5">
        <w:t xml:space="preserve"> </w:t>
      </w:r>
      <w:r>
        <w:t xml:space="preserve">fin de asegurar la protección de la salud de </w:t>
      </w:r>
      <w:r w:rsidR="001C7F74">
        <w:t>estudiantes</w:t>
      </w:r>
      <w:r w:rsidR="0070252C">
        <w:t xml:space="preserve"> y personal</w:t>
      </w:r>
      <w:r>
        <w:t xml:space="preserve"> docente y nodocente.</w:t>
      </w:r>
    </w:p>
    <w:p w14:paraId="4853A880" w14:textId="77777777" w:rsidR="00E14E72" w:rsidRDefault="00E14E72">
      <w:pPr>
        <w:pStyle w:val="Textoindependiente"/>
        <w:spacing w:before="10"/>
        <w:rPr>
          <w:sz w:val="19"/>
        </w:rPr>
      </w:pPr>
    </w:p>
    <w:p w14:paraId="4C74137C" w14:textId="7189802B" w:rsidR="00E14E72" w:rsidRDefault="00A14E3D">
      <w:pPr>
        <w:pStyle w:val="Textoindependiente"/>
        <w:spacing w:line="360" w:lineRule="auto"/>
        <w:ind w:left="221" w:right="281" w:firstLine="283"/>
        <w:jc w:val="both"/>
      </w:pPr>
      <w:r>
        <w:t>Las decanas y decanos de las Facultades</w:t>
      </w:r>
      <w:r w:rsidR="0070252C">
        <w:t>,</w:t>
      </w:r>
      <w:r>
        <w:t xml:space="preserve"> el director del Ciclo Básico Común y la </w:t>
      </w:r>
      <w:r w:rsidR="00BF6F71">
        <w:t xml:space="preserve">Secretaría </w:t>
      </w:r>
      <w:r>
        <w:t xml:space="preserve">de Asuntos Académicos de Rectorado y Consejo Superior podrán </w:t>
      </w:r>
      <w:r w:rsidR="002846C4">
        <w:t>adecuar este</w:t>
      </w:r>
      <w:r>
        <w:t xml:space="preserve"> Protocolo marco, teniendo en cuentas las particularidades de </w:t>
      </w:r>
      <w:r w:rsidR="0070252C">
        <w:t>cada</w:t>
      </w:r>
      <w:r>
        <w:t xml:space="preserve"> carrera</w:t>
      </w:r>
      <w:r w:rsidR="00304B83">
        <w:t xml:space="preserve"> o materia</w:t>
      </w:r>
      <w:r>
        <w:t xml:space="preserve"> y con el objetivo de asegurar la protección de los docentes y </w:t>
      </w:r>
      <w:r w:rsidR="00304B83">
        <w:t>estudiantes</w:t>
      </w:r>
      <w:r>
        <w:t xml:space="preserve"> </w:t>
      </w:r>
      <w:r>
        <w:lastRenderedPageBreak/>
        <w:t>de esta Universidad.</w:t>
      </w:r>
    </w:p>
    <w:p w14:paraId="1C1C65D9" w14:textId="77777777" w:rsidR="00E14E72" w:rsidRDefault="00E14E72">
      <w:pPr>
        <w:pStyle w:val="Textoindependiente"/>
        <w:spacing w:before="8"/>
        <w:rPr>
          <w:sz w:val="19"/>
        </w:rPr>
      </w:pPr>
    </w:p>
    <w:p w14:paraId="087BFB98" w14:textId="04C0CC9A" w:rsidR="00E14E72" w:rsidRDefault="00A14E3D">
      <w:pPr>
        <w:pStyle w:val="Textoindependiente"/>
        <w:spacing w:line="360" w:lineRule="auto"/>
        <w:ind w:left="221" w:right="279" w:firstLine="283"/>
        <w:jc w:val="both"/>
      </w:pPr>
      <w:r>
        <w:t>En forma conjunta con las recomendaciones de este documento se deberán atender</w:t>
      </w:r>
      <w:r>
        <w:rPr>
          <w:spacing w:val="-14"/>
        </w:rPr>
        <w:t xml:space="preserve"> </w:t>
      </w:r>
      <w:r>
        <w:t>las</w:t>
      </w:r>
      <w:r>
        <w:rPr>
          <w:spacing w:val="-12"/>
        </w:rPr>
        <w:t xml:space="preserve"> </w:t>
      </w:r>
      <w:r>
        <w:t>indicaciones</w:t>
      </w:r>
      <w:r>
        <w:rPr>
          <w:spacing w:val="-13"/>
        </w:rPr>
        <w:t xml:space="preserve"> </w:t>
      </w:r>
      <w:r>
        <w:t>específicas</w:t>
      </w:r>
      <w:r>
        <w:rPr>
          <w:spacing w:val="-12"/>
        </w:rPr>
        <w:t xml:space="preserve"> </w:t>
      </w:r>
      <w:r>
        <w:t>brindadas</w:t>
      </w:r>
      <w:r>
        <w:rPr>
          <w:spacing w:val="-12"/>
        </w:rPr>
        <w:t xml:space="preserve"> </w:t>
      </w:r>
      <w:r>
        <w:t>por</w:t>
      </w:r>
      <w:r>
        <w:rPr>
          <w:spacing w:val="-14"/>
        </w:rPr>
        <w:t xml:space="preserve"> </w:t>
      </w:r>
      <w:r>
        <w:t>los</w:t>
      </w:r>
      <w:r>
        <w:rPr>
          <w:spacing w:val="-13"/>
        </w:rPr>
        <w:t xml:space="preserve"> </w:t>
      </w:r>
      <w:r>
        <w:t>Ministerios</w:t>
      </w:r>
      <w:r>
        <w:rPr>
          <w:spacing w:val="-15"/>
        </w:rPr>
        <w:t xml:space="preserve"> </w:t>
      </w:r>
      <w:r>
        <w:t>de</w:t>
      </w:r>
      <w:r>
        <w:rPr>
          <w:spacing w:val="-13"/>
        </w:rPr>
        <w:t xml:space="preserve"> </w:t>
      </w:r>
      <w:r>
        <w:t>Salud;</w:t>
      </w:r>
      <w:r>
        <w:rPr>
          <w:spacing w:val="-6"/>
        </w:rPr>
        <w:t xml:space="preserve"> </w:t>
      </w:r>
      <w:r>
        <w:t xml:space="preserve">Trabajo, Empleo y Seguridad Social; Desarrollo Productivo, Transporte y otros </w:t>
      </w:r>
      <w:r w:rsidR="0007700B">
        <w:t>o</w:t>
      </w:r>
      <w:r>
        <w:t>rganismos del Estado Nacional, Provincial, Municipal o de la Ciudad Autónoma</w:t>
      </w:r>
      <w:r w:rsidR="001E68D5">
        <w:t xml:space="preserve"> </w:t>
      </w:r>
      <w:r>
        <w:t>de Buenos</w:t>
      </w:r>
      <w:r>
        <w:rPr>
          <w:spacing w:val="-42"/>
        </w:rPr>
        <w:t xml:space="preserve"> </w:t>
      </w:r>
      <w:r>
        <w:t>Aires en relación específica a la actividad</w:t>
      </w:r>
      <w:r>
        <w:rPr>
          <w:spacing w:val="-26"/>
        </w:rPr>
        <w:t xml:space="preserve"> </w:t>
      </w:r>
      <w:r>
        <w:t>desarrollada.</w:t>
      </w:r>
    </w:p>
    <w:p w14:paraId="176FADD1" w14:textId="77777777" w:rsidR="00E14E72" w:rsidRDefault="00E14E72">
      <w:pPr>
        <w:pStyle w:val="Textoindependiente"/>
        <w:spacing w:before="10"/>
        <w:rPr>
          <w:sz w:val="19"/>
        </w:rPr>
      </w:pPr>
    </w:p>
    <w:p w14:paraId="326BFC39" w14:textId="77777777" w:rsidR="00E14E72" w:rsidRDefault="00A14E3D">
      <w:pPr>
        <w:pStyle w:val="Textoindependiente"/>
        <w:spacing w:before="1" w:line="360" w:lineRule="auto"/>
        <w:ind w:left="221" w:right="285" w:firstLine="283"/>
        <w:jc w:val="both"/>
      </w:pPr>
      <w:r>
        <w:t>Estas</w:t>
      </w:r>
      <w:r>
        <w:rPr>
          <w:spacing w:val="-7"/>
        </w:rPr>
        <w:t xml:space="preserve"> </w:t>
      </w:r>
      <w:r>
        <w:t>recomendaciones</w:t>
      </w:r>
      <w:r>
        <w:rPr>
          <w:spacing w:val="-6"/>
        </w:rPr>
        <w:t xml:space="preserve"> </w:t>
      </w:r>
      <w:r>
        <w:t>son</w:t>
      </w:r>
      <w:r>
        <w:rPr>
          <w:spacing w:val="-7"/>
        </w:rPr>
        <w:t xml:space="preserve"> </w:t>
      </w:r>
      <w:r>
        <w:t>transitorias</w:t>
      </w:r>
      <w:r>
        <w:rPr>
          <w:spacing w:val="-8"/>
        </w:rPr>
        <w:t xml:space="preserve"> </w:t>
      </w:r>
      <w:r>
        <w:t>y</w:t>
      </w:r>
      <w:r>
        <w:rPr>
          <w:spacing w:val="-8"/>
        </w:rPr>
        <w:t xml:space="preserve"> </w:t>
      </w:r>
      <w:r>
        <w:t>podrían</w:t>
      </w:r>
      <w:r>
        <w:rPr>
          <w:spacing w:val="-7"/>
        </w:rPr>
        <w:t xml:space="preserve"> </w:t>
      </w:r>
      <w:r>
        <w:t>cambiar</w:t>
      </w:r>
      <w:r>
        <w:rPr>
          <w:spacing w:val="-7"/>
        </w:rPr>
        <w:t xml:space="preserve"> </w:t>
      </w:r>
      <w:r>
        <w:t>conforme</w:t>
      </w:r>
      <w:r>
        <w:rPr>
          <w:spacing w:val="-5"/>
        </w:rPr>
        <w:t xml:space="preserve"> </w:t>
      </w:r>
      <w:r>
        <w:t>la</w:t>
      </w:r>
      <w:r>
        <w:rPr>
          <w:spacing w:val="-7"/>
        </w:rPr>
        <w:t xml:space="preserve"> </w:t>
      </w:r>
      <w:r>
        <w:t>evolución de la</w:t>
      </w:r>
      <w:r>
        <w:rPr>
          <w:spacing w:val="-6"/>
        </w:rPr>
        <w:t xml:space="preserve"> </w:t>
      </w:r>
      <w:r>
        <w:t>pandemia.</w:t>
      </w:r>
    </w:p>
    <w:p w14:paraId="73B7F39E" w14:textId="77777777" w:rsidR="00E14E72" w:rsidRDefault="00E14E72">
      <w:pPr>
        <w:pStyle w:val="Textoindependiente"/>
        <w:rPr>
          <w:sz w:val="26"/>
        </w:rPr>
      </w:pPr>
    </w:p>
    <w:p w14:paraId="7309D73A" w14:textId="77777777" w:rsidR="00E14E72" w:rsidRDefault="00E14E72">
      <w:pPr>
        <w:pStyle w:val="Textoindependiente"/>
        <w:rPr>
          <w:sz w:val="26"/>
        </w:rPr>
      </w:pPr>
    </w:p>
    <w:p w14:paraId="5B92BC63" w14:textId="77777777" w:rsidR="00E14E72" w:rsidRDefault="00E14E72">
      <w:pPr>
        <w:pStyle w:val="Textoindependiente"/>
        <w:spacing w:before="5"/>
        <w:rPr>
          <w:sz w:val="20"/>
        </w:rPr>
      </w:pPr>
    </w:p>
    <w:p w14:paraId="27520698" w14:textId="77777777" w:rsidR="00E14E72" w:rsidRDefault="00A14E3D">
      <w:pPr>
        <w:pStyle w:val="Ttulo1"/>
        <w:numPr>
          <w:ilvl w:val="0"/>
          <w:numId w:val="5"/>
        </w:numPr>
        <w:tabs>
          <w:tab w:val="left" w:pos="942"/>
        </w:tabs>
        <w:ind w:hanging="361"/>
        <w:jc w:val="left"/>
      </w:pPr>
      <w:r>
        <w:t>ALCANCE. ACTIVIDADES</w:t>
      </w:r>
      <w:r>
        <w:rPr>
          <w:spacing w:val="-5"/>
        </w:rPr>
        <w:t xml:space="preserve"> </w:t>
      </w:r>
      <w:r>
        <w:t>INCLUIDAS:</w:t>
      </w:r>
    </w:p>
    <w:p w14:paraId="10D3CCE3" w14:textId="77777777" w:rsidR="00E14E72" w:rsidRDefault="00E14E72">
      <w:pPr>
        <w:pStyle w:val="Textoindependiente"/>
        <w:spacing w:before="9"/>
        <w:rPr>
          <w:b/>
          <w:sz w:val="30"/>
        </w:rPr>
      </w:pPr>
    </w:p>
    <w:p w14:paraId="2867E7E0" w14:textId="77777777" w:rsidR="00E14E72" w:rsidRDefault="00A14E3D">
      <w:pPr>
        <w:pStyle w:val="Textoindependiente"/>
        <w:spacing w:before="1" w:line="360" w:lineRule="auto"/>
        <w:ind w:left="221" w:right="280" w:firstLine="283"/>
        <w:jc w:val="both"/>
      </w:pPr>
      <w:r>
        <w:t>A</w:t>
      </w:r>
      <w:r>
        <w:rPr>
          <w:spacing w:val="-10"/>
        </w:rPr>
        <w:t xml:space="preserve"> </w:t>
      </w:r>
      <w:r>
        <w:t>partir</w:t>
      </w:r>
      <w:r>
        <w:rPr>
          <w:spacing w:val="-11"/>
        </w:rPr>
        <w:t xml:space="preserve"> </w:t>
      </w:r>
      <w:r>
        <w:t>de</w:t>
      </w:r>
      <w:r w:rsidR="001E68D5">
        <w:t xml:space="preserve"> </w:t>
      </w:r>
      <w:r>
        <w:t>l</w:t>
      </w:r>
      <w:r w:rsidR="001E68D5">
        <w:t>a</w:t>
      </w:r>
      <w:r>
        <w:rPr>
          <w:spacing w:val="-9"/>
        </w:rPr>
        <w:t xml:space="preserve"> </w:t>
      </w:r>
      <w:r w:rsidR="001E68D5">
        <w:rPr>
          <w:spacing w:val="-9"/>
        </w:rPr>
        <w:t xml:space="preserve">aprobación del presente protocolo, </w:t>
      </w:r>
      <w:r>
        <w:t>podrán</w:t>
      </w:r>
      <w:r>
        <w:rPr>
          <w:spacing w:val="-10"/>
        </w:rPr>
        <w:t xml:space="preserve"> </w:t>
      </w:r>
      <w:r>
        <w:t>realizarse</w:t>
      </w:r>
      <w:r>
        <w:rPr>
          <w:spacing w:val="-9"/>
        </w:rPr>
        <w:t xml:space="preserve"> </w:t>
      </w:r>
      <w:r>
        <w:t>todas</w:t>
      </w:r>
      <w:r>
        <w:rPr>
          <w:spacing w:val="-9"/>
        </w:rPr>
        <w:t xml:space="preserve"> </w:t>
      </w:r>
      <w:r>
        <w:t>las</w:t>
      </w:r>
      <w:r>
        <w:rPr>
          <w:spacing w:val="-9"/>
        </w:rPr>
        <w:t xml:space="preserve"> </w:t>
      </w:r>
      <w:r>
        <w:t>actividades</w:t>
      </w:r>
      <w:r>
        <w:rPr>
          <w:spacing w:val="-8"/>
        </w:rPr>
        <w:t xml:space="preserve"> </w:t>
      </w:r>
      <w:r>
        <w:t>académicas</w:t>
      </w:r>
      <w:r>
        <w:rPr>
          <w:spacing w:val="-10"/>
        </w:rPr>
        <w:t xml:space="preserve"> </w:t>
      </w:r>
      <w:r>
        <w:t>de forma presencial, observando las condiciones generales que se establecen en el apartado</w:t>
      </w:r>
      <w:r>
        <w:rPr>
          <w:spacing w:val="-2"/>
        </w:rPr>
        <w:t xml:space="preserve"> </w:t>
      </w:r>
      <w:r>
        <w:t>correspondiente.</w:t>
      </w:r>
    </w:p>
    <w:p w14:paraId="353733D3" w14:textId="77777777" w:rsidR="00E14E72" w:rsidRDefault="00E14E72">
      <w:pPr>
        <w:pStyle w:val="Textoindependiente"/>
        <w:rPr>
          <w:sz w:val="26"/>
        </w:rPr>
      </w:pPr>
    </w:p>
    <w:p w14:paraId="21CBE904" w14:textId="77777777" w:rsidR="00E14E72" w:rsidRDefault="00E14E72">
      <w:pPr>
        <w:pStyle w:val="Textoindependiente"/>
        <w:rPr>
          <w:sz w:val="26"/>
        </w:rPr>
      </w:pPr>
    </w:p>
    <w:p w14:paraId="26B6FD3F" w14:textId="77777777" w:rsidR="00E14E72" w:rsidRDefault="00E14E72">
      <w:pPr>
        <w:pStyle w:val="Textoindependiente"/>
        <w:spacing w:before="4"/>
        <w:rPr>
          <w:sz w:val="20"/>
        </w:rPr>
      </w:pPr>
    </w:p>
    <w:p w14:paraId="551E159B" w14:textId="77777777" w:rsidR="00E14E72" w:rsidRDefault="00A14E3D">
      <w:pPr>
        <w:pStyle w:val="Ttulo1"/>
        <w:numPr>
          <w:ilvl w:val="0"/>
          <w:numId w:val="5"/>
        </w:numPr>
        <w:tabs>
          <w:tab w:val="left" w:pos="990"/>
        </w:tabs>
        <w:ind w:left="989" w:hanging="409"/>
        <w:jc w:val="left"/>
      </w:pPr>
      <w:r>
        <w:t>CONDICIONES</w:t>
      </w:r>
      <w:r>
        <w:rPr>
          <w:spacing w:val="-11"/>
        </w:rPr>
        <w:t xml:space="preserve"> </w:t>
      </w:r>
      <w:r>
        <w:t>GENERALES:</w:t>
      </w:r>
    </w:p>
    <w:p w14:paraId="7E2FAC3A" w14:textId="77777777" w:rsidR="00E14E72" w:rsidRDefault="00E14E72">
      <w:pPr>
        <w:pStyle w:val="Textoindependiente"/>
        <w:rPr>
          <w:b/>
          <w:sz w:val="31"/>
        </w:rPr>
      </w:pPr>
    </w:p>
    <w:p w14:paraId="05EF33DF" w14:textId="3A4BE0ED" w:rsidR="00E14E72" w:rsidRDefault="00A14E3D">
      <w:pPr>
        <w:pStyle w:val="Prrafodelista"/>
        <w:numPr>
          <w:ilvl w:val="0"/>
          <w:numId w:val="3"/>
        </w:numPr>
        <w:tabs>
          <w:tab w:val="left" w:pos="1138"/>
        </w:tabs>
        <w:spacing w:line="360" w:lineRule="auto"/>
        <w:ind w:right="287" w:firstLine="283"/>
        <w:jc w:val="both"/>
      </w:pPr>
      <w:r>
        <w:t>Se implementarán las acciones necesarias con el objetivo de preservar la seguridad y la salud de estudiantes, docentes y personal nodocente</w:t>
      </w:r>
      <w:r w:rsidR="003175F0">
        <w:t>,</w:t>
      </w:r>
      <w:r>
        <w:t xml:space="preserve"> asegurando una vuelta segura</w:t>
      </w:r>
      <w:r w:rsidR="003175F0">
        <w:t xml:space="preserve"> y</w:t>
      </w:r>
      <w:r>
        <w:t xml:space="preserve"> previniendo el riesgo de</w:t>
      </w:r>
      <w:r w:rsidR="00BA22CE">
        <w:t xml:space="preserve"> </w:t>
      </w:r>
      <w:r>
        <w:t>contagio en la Universidad.</w:t>
      </w:r>
    </w:p>
    <w:p w14:paraId="44A59CCC" w14:textId="77777777" w:rsidR="00E14E72" w:rsidRDefault="00E14E72">
      <w:pPr>
        <w:pStyle w:val="Textoindependiente"/>
        <w:spacing w:before="8"/>
        <w:rPr>
          <w:sz w:val="19"/>
        </w:rPr>
      </w:pPr>
    </w:p>
    <w:p w14:paraId="207D0D16" w14:textId="77777777" w:rsidR="00E14E72" w:rsidRDefault="00A14E3D" w:rsidP="00BA22CE">
      <w:pPr>
        <w:pStyle w:val="Prrafodelista"/>
        <w:numPr>
          <w:ilvl w:val="0"/>
          <w:numId w:val="3"/>
        </w:numPr>
        <w:tabs>
          <w:tab w:val="left" w:pos="1138"/>
        </w:tabs>
        <w:spacing w:before="1" w:line="360" w:lineRule="auto"/>
        <w:ind w:right="284" w:firstLine="283"/>
        <w:jc w:val="both"/>
      </w:pPr>
      <w:r>
        <w:t>Se deberá definir, de acuerdo a las características de cada Facultad y del Ciclo</w:t>
      </w:r>
      <w:r>
        <w:rPr>
          <w:spacing w:val="52"/>
        </w:rPr>
        <w:t xml:space="preserve"> </w:t>
      </w:r>
      <w:r>
        <w:t>Básico</w:t>
      </w:r>
      <w:r>
        <w:rPr>
          <w:spacing w:val="52"/>
        </w:rPr>
        <w:t xml:space="preserve"> </w:t>
      </w:r>
      <w:r>
        <w:t>Común,</w:t>
      </w:r>
      <w:r>
        <w:rPr>
          <w:spacing w:val="54"/>
        </w:rPr>
        <w:t xml:space="preserve"> </w:t>
      </w:r>
      <w:r>
        <w:t>sus</w:t>
      </w:r>
      <w:r>
        <w:rPr>
          <w:spacing w:val="50"/>
        </w:rPr>
        <w:t xml:space="preserve"> </w:t>
      </w:r>
      <w:r>
        <w:t>escenarios</w:t>
      </w:r>
      <w:r>
        <w:rPr>
          <w:spacing w:val="50"/>
        </w:rPr>
        <w:t xml:space="preserve"> </w:t>
      </w:r>
      <w:r>
        <w:t>académicos,</w:t>
      </w:r>
      <w:r>
        <w:rPr>
          <w:spacing w:val="51"/>
        </w:rPr>
        <w:t xml:space="preserve"> </w:t>
      </w:r>
      <w:r>
        <w:t>organizando</w:t>
      </w:r>
      <w:r>
        <w:rPr>
          <w:spacing w:val="48"/>
        </w:rPr>
        <w:t xml:space="preserve"> </w:t>
      </w:r>
      <w:r>
        <w:t>las</w:t>
      </w:r>
      <w:r>
        <w:rPr>
          <w:spacing w:val="50"/>
        </w:rPr>
        <w:t xml:space="preserve"> </w:t>
      </w:r>
      <w:r>
        <w:t>actividades</w:t>
      </w:r>
      <w:r>
        <w:rPr>
          <w:spacing w:val="51"/>
        </w:rPr>
        <w:t xml:space="preserve"> </w:t>
      </w:r>
      <w:r>
        <w:t>a</w:t>
      </w:r>
      <w:r w:rsidR="00BA22CE">
        <w:t xml:space="preserve"> </w:t>
      </w:r>
      <w:r>
        <w:t>desarrollar.</w:t>
      </w:r>
    </w:p>
    <w:p w14:paraId="786BC9B3" w14:textId="77777777" w:rsidR="00E14E72" w:rsidRDefault="00E14E72">
      <w:pPr>
        <w:pStyle w:val="Textoindependiente"/>
        <w:rPr>
          <w:sz w:val="26"/>
        </w:rPr>
      </w:pPr>
    </w:p>
    <w:p w14:paraId="5A25C785" w14:textId="77777777" w:rsidR="00E14E72" w:rsidRDefault="00E14E72">
      <w:pPr>
        <w:pStyle w:val="Textoindependiente"/>
        <w:rPr>
          <w:sz w:val="26"/>
        </w:rPr>
      </w:pPr>
    </w:p>
    <w:p w14:paraId="76641DF1" w14:textId="77777777" w:rsidR="00E14E72" w:rsidRDefault="00E14E72">
      <w:pPr>
        <w:pStyle w:val="Textoindependiente"/>
        <w:spacing w:before="7"/>
        <w:rPr>
          <w:sz w:val="20"/>
        </w:rPr>
      </w:pPr>
    </w:p>
    <w:p w14:paraId="79DDA494" w14:textId="77777777" w:rsidR="00E14E72" w:rsidRDefault="00A14E3D">
      <w:pPr>
        <w:pStyle w:val="Ttulo1"/>
        <w:numPr>
          <w:ilvl w:val="1"/>
          <w:numId w:val="5"/>
        </w:numPr>
        <w:tabs>
          <w:tab w:val="left" w:pos="1040"/>
        </w:tabs>
      </w:pPr>
      <w:r>
        <w:t>INGRESO Y PERMANENCIA DENTRO DE LOS</w:t>
      </w:r>
      <w:r>
        <w:rPr>
          <w:spacing w:val="-13"/>
        </w:rPr>
        <w:t xml:space="preserve"> </w:t>
      </w:r>
      <w:r>
        <w:t>EDIFICIOS.</w:t>
      </w:r>
    </w:p>
    <w:p w14:paraId="46FFAFAF" w14:textId="77777777" w:rsidR="00E14E72" w:rsidRDefault="00E14E72">
      <w:pPr>
        <w:pStyle w:val="Textoindependiente"/>
        <w:spacing w:before="9"/>
        <w:rPr>
          <w:b/>
          <w:sz w:val="30"/>
        </w:rPr>
      </w:pPr>
    </w:p>
    <w:p w14:paraId="5A03B865" w14:textId="77777777" w:rsidR="00E14E72" w:rsidRDefault="00A14E3D">
      <w:pPr>
        <w:pStyle w:val="Prrafodelista"/>
        <w:numPr>
          <w:ilvl w:val="0"/>
          <w:numId w:val="2"/>
        </w:numPr>
        <w:tabs>
          <w:tab w:val="left" w:pos="930"/>
        </w:tabs>
        <w:spacing w:line="360" w:lineRule="auto"/>
        <w:ind w:right="114" w:firstLine="283"/>
        <w:jc w:val="both"/>
      </w:pPr>
      <w:r>
        <w:t>Ninguna persona con sintomatología debe ingresar a los edificios de la Universidad.</w:t>
      </w:r>
    </w:p>
    <w:p w14:paraId="5BC5E324" w14:textId="77777777" w:rsidR="00E14E72" w:rsidRDefault="00E14E72">
      <w:pPr>
        <w:pStyle w:val="Textoindependiente"/>
        <w:spacing w:before="8"/>
        <w:rPr>
          <w:sz w:val="19"/>
        </w:rPr>
      </w:pPr>
    </w:p>
    <w:p w14:paraId="51A7BDDC" w14:textId="5AC157E5" w:rsidR="00E14E72" w:rsidRDefault="00A14E3D">
      <w:pPr>
        <w:pStyle w:val="Prrafodelista"/>
        <w:numPr>
          <w:ilvl w:val="0"/>
          <w:numId w:val="2"/>
        </w:numPr>
        <w:tabs>
          <w:tab w:val="left" w:pos="930"/>
        </w:tabs>
        <w:spacing w:before="1" w:line="360" w:lineRule="auto"/>
        <w:ind w:right="113" w:firstLine="283"/>
        <w:jc w:val="both"/>
      </w:pPr>
      <w:r>
        <w:t xml:space="preserve">En el acceso a los edificios </w:t>
      </w:r>
      <w:r w:rsidR="0031072B">
        <w:t>se sugiere la</w:t>
      </w:r>
      <w:r w:rsidR="00BA22CE">
        <w:t xml:space="preserve"> </w:t>
      </w:r>
      <w:r>
        <w:t>toma</w:t>
      </w:r>
      <w:r w:rsidR="0031072B">
        <w:t xml:space="preserve"> de la</w:t>
      </w:r>
      <w:r>
        <w:t xml:space="preserve"> temperatura corporal de todos los ingresantes. Si </w:t>
      </w:r>
      <w:r w:rsidR="00BA22CE">
        <w:t xml:space="preserve">se detectara que </w:t>
      </w:r>
      <w:r>
        <w:t xml:space="preserve">alguno tuviera una temperatura igual o superior ≥ 37,5 ºC no </w:t>
      </w:r>
      <w:r w:rsidR="00BA22CE">
        <w:t>se le permitirá el ingreso</w:t>
      </w:r>
      <w:r>
        <w:t xml:space="preserve"> y se procederá a la aplicación del </w:t>
      </w:r>
      <w:r>
        <w:lastRenderedPageBreak/>
        <w:t>protocolo sanitario dispuesto por la autoridad sanitaria</w:t>
      </w:r>
      <w:r>
        <w:rPr>
          <w:spacing w:val="-3"/>
        </w:rPr>
        <w:t xml:space="preserve"> </w:t>
      </w:r>
      <w:r>
        <w:t>local.</w:t>
      </w:r>
    </w:p>
    <w:p w14:paraId="7AD33887" w14:textId="77777777" w:rsidR="00E14E72" w:rsidRDefault="00E14E72">
      <w:pPr>
        <w:pStyle w:val="Textoindependiente"/>
        <w:spacing w:before="11"/>
        <w:rPr>
          <w:sz w:val="19"/>
        </w:rPr>
      </w:pPr>
    </w:p>
    <w:p w14:paraId="142C9BCA" w14:textId="766B79A3" w:rsidR="00E14E72" w:rsidRDefault="00A14E3D">
      <w:pPr>
        <w:pStyle w:val="Prrafodelista"/>
        <w:numPr>
          <w:ilvl w:val="0"/>
          <w:numId w:val="2"/>
        </w:numPr>
        <w:tabs>
          <w:tab w:val="left" w:pos="930"/>
        </w:tabs>
        <w:spacing w:line="360" w:lineRule="auto"/>
        <w:ind w:right="116" w:firstLine="283"/>
        <w:jc w:val="both"/>
      </w:pPr>
      <w:r>
        <w:t>El personal docente, estudiantes y nodocente no deberá concurrir a los establecimientos</w:t>
      </w:r>
      <w:r>
        <w:rPr>
          <w:spacing w:val="-10"/>
        </w:rPr>
        <w:t xml:space="preserve"> </w:t>
      </w:r>
      <w:r>
        <w:t>si</w:t>
      </w:r>
      <w:r>
        <w:rPr>
          <w:spacing w:val="-7"/>
        </w:rPr>
        <w:t xml:space="preserve"> </w:t>
      </w:r>
      <w:r>
        <w:t>presenta</w:t>
      </w:r>
      <w:r>
        <w:rPr>
          <w:spacing w:val="-8"/>
        </w:rPr>
        <w:t xml:space="preserve"> </w:t>
      </w:r>
      <w:r>
        <w:t>dos</w:t>
      </w:r>
      <w:r>
        <w:rPr>
          <w:spacing w:val="-9"/>
        </w:rPr>
        <w:t xml:space="preserve"> </w:t>
      </w:r>
      <w:r>
        <w:t>o</w:t>
      </w:r>
      <w:r>
        <w:rPr>
          <w:spacing w:val="-9"/>
        </w:rPr>
        <w:t xml:space="preserve"> </w:t>
      </w:r>
      <w:r>
        <w:t>más</w:t>
      </w:r>
      <w:r>
        <w:rPr>
          <w:spacing w:val="-8"/>
        </w:rPr>
        <w:t xml:space="preserve"> </w:t>
      </w:r>
      <w:r>
        <w:t>de</w:t>
      </w:r>
      <w:r>
        <w:rPr>
          <w:spacing w:val="-6"/>
        </w:rPr>
        <w:t xml:space="preserve"> </w:t>
      </w:r>
      <w:r>
        <w:t>los</w:t>
      </w:r>
      <w:r>
        <w:rPr>
          <w:spacing w:val="-6"/>
        </w:rPr>
        <w:t xml:space="preserve"> </w:t>
      </w:r>
      <w:r>
        <w:t>siguientes</w:t>
      </w:r>
      <w:r>
        <w:rPr>
          <w:spacing w:val="-9"/>
        </w:rPr>
        <w:t xml:space="preserve"> </w:t>
      </w:r>
      <w:r>
        <w:t>síntomas:</w:t>
      </w:r>
      <w:r>
        <w:rPr>
          <w:spacing w:val="-6"/>
        </w:rPr>
        <w:t xml:space="preserve"> </w:t>
      </w:r>
      <w:r>
        <w:t>fiebre</w:t>
      </w:r>
      <w:r>
        <w:rPr>
          <w:spacing w:val="-7"/>
        </w:rPr>
        <w:t xml:space="preserve"> </w:t>
      </w:r>
      <w:r>
        <w:t>de</w:t>
      </w:r>
      <w:r>
        <w:rPr>
          <w:spacing w:val="-9"/>
        </w:rPr>
        <w:t xml:space="preserve"> </w:t>
      </w:r>
      <w:r>
        <w:t>37,5°C, tos, dolor de garganta, dificultad respiratoria, dolor muscular, cefalea, diarrea y/o vómitos, o si tiene solo pérdida brusca de gusto u olfato. En caso de temperatura corporal ≥ 37,5 ºC, se procederá a aplicar el protocolo siguiendo las indicaciones de la autoridad sanitaria</w:t>
      </w:r>
      <w:r>
        <w:rPr>
          <w:spacing w:val="-5"/>
        </w:rPr>
        <w:t xml:space="preserve"> </w:t>
      </w:r>
      <w:r>
        <w:t>local.</w:t>
      </w:r>
    </w:p>
    <w:p w14:paraId="0A81372B" w14:textId="77777777" w:rsidR="00EF74E2" w:rsidRDefault="00EF74E2" w:rsidP="00EF74E2">
      <w:pPr>
        <w:pStyle w:val="Prrafodelista"/>
        <w:numPr>
          <w:ilvl w:val="0"/>
          <w:numId w:val="2"/>
        </w:numPr>
        <w:tabs>
          <w:tab w:val="left" w:pos="930"/>
        </w:tabs>
        <w:spacing w:before="1" w:line="360" w:lineRule="auto"/>
        <w:ind w:right="121" w:firstLine="283"/>
        <w:jc w:val="both"/>
      </w:pPr>
      <w:r>
        <w:t>Todas</w:t>
      </w:r>
      <w:r>
        <w:rPr>
          <w:spacing w:val="-17"/>
        </w:rPr>
        <w:t xml:space="preserve"> </w:t>
      </w:r>
      <w:r>
        <w:t>las</w:t>
      </w:r>
      <w:r>
        <w:rPr>
          <w:spacing w:val="-16"/>
        </w:rPr>
        <w:t xml:space="preserve"> </w:t>
      </w:r>
      <w:r>
        <w:t>personas</w:t>
      </w:r>
      <w:r>
        <w:rPr>
          <w:spacing w:val="-16"/>
        </w:rPr>
        <w:t xml:space="preserve"> </w:t>
      </w:r>
      <w:r>
        <w:t>que</w:t>
      </w:r>
      <w:r>
        <w:rPr>
          <w:spacing w:val="-16"/>
        </w:rPr>
        <w:t xml:space="preserve"> </w:t>
      </w:r>
      <w:r>
        <w:t>ingresen</w:t>
      </w:r>
      <w:r>
        <w:rPr>
          <w:spacing w:val="-17"/>
        </w:rPr>
        <w:t xml:space="preserve"> </w:t>
      </w:r>
      <w:r>
        <w:t>a</w:t>
      </w:r>
      <w:r>
        <w:rPr>
          <w:spacing w:val="-17"/>
        </w:rPr>
        <w:t xml:space="preserve"> </w:t>
      </w:r>
      <w:r>
        <w:t>los</w:t>
      </w:r>
      <w:r>
        <w:rPr>
          <w:spacing w:val="-18"/>
        </w:rPr>
        <w:t xml:space="preserve"> </w:t>
      </w:r>
      <w:r>
        <w:t>edificios</w:t>
      </w:r>
      <w:r>
        <w:rPr>
          <w:spacing w:val="-16"/>
        </w:rPr>
        <w:t xml:space="preserve"> </w:t>
      </w:r>
      <w:r>
        <w:t>deberán</w:t>
      </w:r>
      <w:r>
        <w:rPr>
          <w:spacing w:val="-17"/>
        </w:rPr>
        <w:t xml:space="preserve"> </w:t>
      </w:r>
      <w:r>
        <w:t>contar</w:t>
      </w:r>
      <w:r>
        <w:rPr>
          <w:spacing w:val="-17"/>
        </w:rPr>
        <w:t xml:space="preserve"> </w:t>
      </w:r>
      <w:r>
        <w:t>con</w:t>
      </w:r>
      <w:r>
        <w:rPr>
          <w:spacing w:val="-19"/>
        </w:rPr>
        <w:t xml:space="preserve"> </w:t>
      </w:r>
      <w:r>
        <w:t>la</w:t>
      </w:r>
      <w:r>
        <w:rPr>
          <w:spacing w:val="-18"/>
        </w:rPr>
        <w:t xml:space="preserve"> </w:t>
      </w:r>
      <w:r>
        <w:t>aplicación CUIDAR y tener vigente el autodiagnóstico que se realiza en dicha aplicación, cuyo contenido será considerado también para la Universidad como declaración jurada de salud. Deberán exhibir el resultado del autodiagnóstico en el ingreso a los</w:t>
      </w:r>
      <w:r>
        <w:rPr>
          <w:spacing w:val="-23"/>
        </w:rPr>
        <w:t xml:space="preserve"> </w:t>
      </w:r>
      <w:r>
        <w:t>edificios.</w:t>
      </w:r>
    </w:p>
    <w:p w14:paraId="0E615AE5" w14:textId="77777777" w:rsidR="0031072B" w:rsidRDefault="00A14E3D">
      <w:pPr>
        <w:pStyle w:val="Prrafodelista"/>
        <w:numPr>
          <w:ilvl w:val="0"/>
          <w:numId w:val="2"/>
        </w:numPr>
        <w:tabs>
          <w:tab w:val="left" w:pos="930"/>
        </w:tabs>
        <w:spacing w:before="81" w:line="360" w:lineRule="auto"/>
        <w:ind w:right="289" w:firstLine="283"/>
        <w:jc w:val="both"/>
      </w:pPr>
      <w:r>
        <w:t>Se deberá disponer de elementos sanitizantes para que los ingresantes puedan realizar la correcta higiene de manos</w:t>
      </w:r>
      <w:r w:rsidR="0031072B">
        <w:t>.</w:t>
      </w:r>
      <w:r>
        <w:t xml:space="preserve"> </w:t>
      </w:r>
    </w:p>
    <w:p w14:paraId="47E8B3BF" w14:textId="77777777" w:rsidR="00E14E72" w:rsidRDefault="0031072B">
      <w:pPr>
        <w:pStyle w:val="Prrafodelista"/>
        <w:numPr>
          <w:ilvl w:val="0"/>
          <w:numId w:val="2"/>
        </w:numPr>
        <w:tabs>
          <w:tab w:val="left" w:pos="930"/>
        </w:tabs>
        <w:spacing w:before="81" w:line="360" w:lineRule="auto"/>
        <w:ind w:right="289" w:firstLine="283"/>
        <w:jc w:val="both"/>
      </w:pPr>
      <w:r>
        <w:t>P</w:t>
      </w:r>
      <w:r w:rsidR="00A14E3D">
        <w:t>ara el ingreso y permanencia en los edificios</w:t>
      </w:r>
      <w:r w:rsidR="00A14E3D">
        <w:rPr>
          <w:spacing w:val="-6"/>
        </w:rPr>
        <w:t xml:space="preserve"> </w:t>
      </w:r>
      <w:r w:rsidR="00A14E3D">
        <w:t>de</w:t>
      </w:r>
      <w:r w:rsidR="00A14E3D">
        <w:rPr>
          <w:spacing w:val="-5"/>
        </w:rPr>
        <w:t xml:space="preserve"> </w:t>
      </w:r>
      <w:r w:rsidR="00A14E3D">
        <w:t>la</w:t>
      </w:r>
      <w:r w:rsidR="00A14E3D">
        <w:rPr>
          <w:spacing w:val="-7"/>
        </w:rPr>
        <w:t xml:space="preserve"> </w:t>
      </w:r>
      <w:r w:rsidR="00A14E3D">
        <w:t>Universidad,</w:t>
      </w:r>
      <w:r w:rsidR="00A14E3D">
        <w:rPr>
          <w:spacing w:val="-5"/>
        </w:rPr>
        <w:t xml:space="preserve"> </w:t>
      </w:r>
      <w:r w:rsidR="00A14E3D">
        <w:t>es</w:t>
      </w:r>
      <w:r w:rsidR="00BA22CE">
        <w:t xml:space="preserve"> </w:t>
      </w:r>
      <w:r w:rsidR="00A14E3D">
        <w:t>obligatorio</w:t>
      </w:r>
      <w:r w:rsidR="00A14E3D">
        <w:rPr>
          <w:spacing w:val="-10"/>
        </w:rPr>
        <w:t xml:space="preserve"> </w:t>
      </w:r>
      <w:r w:rsidR="00A14E3D">
        <w:t>en</w:t>
      </w:r>
      <w:r w:rsidR="00A14E3D">
        <w:rPr>
          <w:spacing w:val="-8"/>
        </w:rPr>
        <w:t xml:space="preserve"> </w:t>
      </w:r>
      <w:r w:rsidR="00A14E3D">
        <w:t>todo</w:t>
      </w:r>
      <w:r w:rsidR="00A14E3D">
        <w:rPr>
          <w:spacing w:val="-6"/>
        </w:rPr>
        <w:t xml:space="preserve"> </w:t>
      </w:r>
      <w:r w:rsidR="00A14E3D">
        <w:t>momento</w:t>
      </w:r>
      <w:r w:rsidR="00A14E3D">
        <w:rPr>
          <w:spacing w:val="-8"/>
        </w:rPr>
        <w:t xml:space="preserve"> </w:t>
      </w:r>
      <w:r w:rsidR="00A14E3D">
        <w:t>el</w:t>
      </w:r>
      <w:r w:rsidR="00A14E3D">
        <w:rPr>
          <w:spacing w:val="-7"/>
        </w:rPr>
        <w:t xml:space="preserve"> </w:t>
      </w:r>
      <w:r w:rsidR="00A14E3D">
        <w:t>uso</w:t>
      </w:r>
      <w:r w:rsidR="00A14E3D">
        <w:rPr>
          <w:spacing w:val="-7"/>
        </w:rPr>
        <w:t xml:space="preserve"> </w:t>
      </w:r>
      <w:r w:rsidR="00A14E3D">
        <w:t>de</w:t>
      </w:r>
      <w:r w:rsidR="00A14E3D">
        <w:rPr>
          <w:spacing w:val="-6"/>
        </w:rPr>
        <w:t xml:space="preserve"> </w:t>
      </w:r>
      <w:r w:rsidR="00A14E3D">
        <w:t>tapabocas</w:t>
      </w:r>
      <w:r w:rsidR="00A14E3D">
        <w:rPr>
          <w:spacing w:val="-6"/>
        </w:rPr>
        <w:t xml:space="preserve"> </w:t>
      </w:r>
      <w:r w:rsidR="00A14E3D">
        <w:t>que cubra ajustadamente boca, nariz y</w:t>
      </w:r>
      <w:r w:rsidR="00A14E3D">
        <w:rPr>
          <w:spacing w:val="-10"/>
        </w:rPr>
        <w:t xml:space="preserve"> </w:t>
      </w:r>
      <w:r w:rsidR="00A14E3D">
        <w:t>mentón.</w:t>
      </w:r>
    </w:p>
    <w:p w14:paraId="454474D6" w14:textId="77777777" w:rsidR="00E14E72" w:rsidRDefault="00E14E72">
      <w:pPr>
        <w:pStyle w:val="Textoindependiente"/>
        <w:spacing w:before="10"/>
        <w:rPr>
          <w:sz w:val="19"/>
        </w:rPr>
      </w:pPr>
    </w:p>
    <w:p w14:paraId="6E431666" w14:textId="77777777" w:rsidR="00E14E72" w:rsidRDefault="00A14E3D">
      <w:pPr>
        <w:pStyle w:val="Prrafodelista"/>
        <w:numPr>
          <w:ilvl w:val="0"/>
          <w:numId w:val="2"/>
        </w:numPr>
        <w:tabs>
          <w:tab w:val="left" w:pos="930"/>
        </w:tabs>
        <w:spacing w:line="360" w:lineRule="auto"/>
        <w:ind w:right="289" w:firstLine="283"/>
        <w:jc w:val="both"/>
      </w:pPr>
      <w:r>
        <w:t>Se deberán limitar las zonas de acceso para el ingreso de las personas al edificio,</w:t>
      </w:r>
      <w:r w:rsidR="00BA22CE">
        <w:t xml:space="preserve"> </w:t>
      </w:r>
      <w:r>
        <w:t>de acuerdo a las recomendaciones de las áreas</w:t>
      </w:r>
      <w:r>
        <w:rPr>
          <w:spacing w:val="-14"/>
        </w:rPr>
        <w:t xml:space="preserve"> </w:t>
      </w:r>
      <w:r>
        <w:t>competentes.</w:t>
      </w:r>
    </w:p>
    <w:p w14:paraId="1EBF2D09" w14:textId="77777777" w:rsidR="00E14E72" w:rsidRDefault="00E14E72">
      <w:pPr>
        <w:pStyle w:val="Textoindependiente"/>
        <w:spacing w:before="8"/>
        <w:rPr>
          <w:sz w:val="19"/>
        </w:rPr>
      </w:pPr>
    </w:p>
    <w:p w14:paraId="272F6DFD" w14:textId="77777777" w:rsidR="00E14E72" w:rsidRDefault="00A14E3D">
      <w:pPr>
        <w:pStyle w:val="Prrafodelista"/>
        <w:numPr>
          <w:ilvl w:val="0"/>
          <w:numId w:val="2"/>
        </w:numPr>
        <w:tabs>
          <w:tab w:val="left" w:pos="930"/>
        </w:tabs>
        <w:spacing w:before="1" w:line="360" w:lineRule="auto"/>
        <w:ind w:right="289" w:firstLine="283"/>
        <w:jc w:val="both"/>
      </w:pPr>
      <w:r>
        <w:t>Será necesario establecer los debidos circuitos de circulación dentro de los edificios, los que permitan la circulación de alumnos, docentes y nodocentes</w:t>
      </w:r>
      <w:r>
        <w:rPr>
          <w:spacing w:val="-54"/>
        </w:rPr>
        <w:t xml:space="preserve"> </w:t>
      </w:r>
      <w:r>
        <w:t>de</w:t>
      </w:r>
      <w:r w:rsidR="00BA22CE">
        <w:t xml:space="preserve"> </w:t>
      </w:r>
      <w:r>
        <w:t>una manera organizada y evitando aglomeración de</w:t>
      </w:r>
      <w:r>
        <w:rPr>
          <w:spacing w:val="-11"/>
        </w:rPr>
        <w:t xml:space="preserve"> </w:t>
      </w:r>
      <w:r>
        <w:t>personas.</w:t>
      </w:r>
    </w:p>
    <w:p w14:paraId="619B53D5" w14:textId="77777777" w:rsidR="00E14E72" w:rsidRDefault="00E14E72">
      <w:pPr>
        <w:pStyle w:val="Textoindependiente"/>
        <w:spacing w:before="8"/>
        <w:rPr>
          <w:sz w:val="19"/>
        </w:rPr>
      </w:pPr>
    </w:p>
    <w:p w14:paraId="1EEBF2D0" w14:textId="77777777" w:rsidR="00E14E72" w:rsidRDefault="00A14E3D">
      <w:pPr>
        <w:pStyle w:val="Prrafodelista"/>
        <w:numPr>
          <w:ilvl w:val="0"/>
          <w:numId w:val="2"/>
        </w:numPr>
        <w:tabs>
          <w:tab w:val="left" w:pos="930"/>
        </w:tabs>
        <w:spacing w:line="360" w:lineRule="auto"/>
        <w:ind w:right="282" w:firstLine="283"/>
        <w:jc w:val="both"/>
      </w:pPr>
      <w:r>
        <w:t>Se</w:t>
      </w:r>
      <w:r>
        <w:rPr>
          <w:spacing w:val="-23"/>
        </w:rPr>
        <w:t xml:space="preserve"> </w:t>
      </w:r>
      <w:r>
        <w:t>dispondrá</w:t>
      </w:r>
      <w:r>
        <w:rPr>
          <w:spacing w:val="-23"/>
        </w:rPr>
        <w:t xml:space="preserve"> </w:t>
      </w:r>
      <w:r>
        <w:t>en</w:t>
      </w:r>
      <w:r>
        <w:rPr>
          <w:spacing w:val="-23"/>
        </w:rPr>
        <w:t xml:space="preserve"> </w:t>
      </w:r>
      <w:r>
        <w:t>el</w:t>
      </w:r>
      <w:r>
        <w:rPr>
          <w:spacing w:val="-24"/>
        </w:rPr>
        <w:t xml:space="preserve"> </w:t>
      </w:r>
      <w:r>
        <w:t>ingreso</w:t>
      </w:r>
      <w:r>
        <w:rPr>
          <w:spacing w:val="-23"/>
        </w:rPr>
        <w:t xml:space="preserve"> </w:t>
      </w:r>
      <w:r>
        <w:t>de</w:t>
      </w:r>
      <w:r>
        <w:rPr>
          <w:spacing w:val="-23"/>
        </w:rPr>
        <w:t xml:space="preserve"> </w:t>
      </w:r>
      <w:r>
        <w:t>cartelería</w:t>
      </w:r>
      <w:r>
        <w:rPr>
          <w:spacing w:val="-24"/>
        </w:rPr>
        <w:t xml:space="preserve"> </w:t>
      </w:r>
      <w:r>
        <w:t>y</w:t>
      </w:r>
      <w:r>
        <w:rPr>
          <w:spacing w:val="-25"/>
        </w:rPr>
        <w:t xml:space="preserve"> </w:t>
      </w:r>
      <w:r>
        <w:t>señalización</w:t>
      </w:r>
      <w:r>
        <w:rPr>
          <w:spacing w:val="-24"/>
        </w:rPr>
        <w:t xml:space="preserve"> </w:t>
      </w:r>
      <w:r>
        <w:t>para</w:t>
      </w:r>
      <w:r>
        <w:rPr>
          <w:spacing w:val="-23"/>
        </w:rPr>
        <w:t xml:space="preserve"> </w:t>
      </w:r>
      <w:r>
        <w:t>informar</w:t>
      </w:r>
      <w:r>
        <w:rPr>
          <w:spacing w:val="-23"/>
        </w:rPr>
        <w:t xml:space="preserve"> </w:t>
      </w:r>
      <w:r>
        <w:t>al</w:t>
      </w:r>
      <w:r>
        <w:rPr>
          <w:spacing w:val="-24"/>
        </w:rPr>
        <w:t xml:space="preserve"> </w:t>
      </w:r>
      <w:r>
        <w:t>público sobre las medidas adoptadas y las condiciones de circulación y permanencia (tapaboca, distancias de seguridad, higiene y desinfección de manos y elementos personales,</w:t>
      </w:r>
      <w:r>
        <w:rPr>
          <w:spacing w:val="-1"/>
        </w:rPr>
        <w:t xml:space="preserve"> </w:t>
      </w:r>
      <w:r>
        <w:t>etc.).</w:t>
      </w:r>
    </w:p>
    <w:p w14:paraId="5CCEE6A2" w14:textId="77777777" w:rsidR="00E14E72" w:rsidRDefault="00E14E72">
      <w:pPr>
        <w:pStyle w:val="Textoindependiente"/>
        <w:rPr>
          <w:sz w:val="26"/>
        </w:rPr>
      </w:pPr>
    </w:p>
    <w:p w14:paraId="0872C33A" w14:textId="77777777" w:rsidR="00E14E72" w:rsidRDefault="00E14E72">
      <w:pPr>
        <w:pStyle w:val="Textoindependiente"/>
        <w:rPr>
          <w:sz w:val="26"/>
        </w:rPr>
      </w:pPr>
    </w:p>
    <w:p w14:paraId="35B82A8A" w14:textId="77777777" w:rsidR="00E14E72" w:rsidRDefault="00E14E72">
      <w:pPr>
        <w:pStyle w:val="Textoindependiente"/>
        <w:spacing w:before="7"/>
        <w:rPr>
          <w:sz w:val="20"/>
        </w:rPr>
      </w:pPr>
    </w:p>
    <w:p w14:paraId="7544B8E3" w14:textId="77777777" w:rsidR="00E14E72" w:rsidRDefault="00A14E3D">
      <w:pPr>
        <w:pStyle w:val="Ttulo1"/>
        <w:numPr>
          <w:ilvl w:val="1"/>
          <w:numId w:val="5"/>
        </w:numPr>
        <w:tabs>
          <w:tab w:val="left" w:pos="1047"/>
        </w:tabs>
        <w:spacing w:before="1"/>
        <w:ind w:left="1046" w:hanging="543"/>
      </w:pPr>
      <w:r>
        <w:t>DESARROLLO DE LAS</w:t>
      </w:r>
      <w:r>
        <w:rPr>
          <w:spacing w:val="-8"/>
        </w:rPr>
        <w:t xml:space="preserve"> </w:t>
      </w:r>
      <w:r>
        <w:t>ACTIVIDADES:</w:t>
      </w:r>
    </w:p>
    <w:p w14:paraId="6875C49D" w14:textId="77777777" w:rsidR="00E14E72" w:rsidRDefault="00E14E72">
      <w:pPr>
        <w:pStyle w:val="Textoindependiente"/>
        <w:spacing w:before="9"/>
        <w:rPr>
          <w:b/>
          <w:sz w:val="30"/>
        </w:rPr>
      </w:pPr>
    </w:p>
    <w:p w14:paraId="0904A776" w14:textId="77777777" w:rsidR="00E14E72" w:rsidRDefault="00A14E3D">
      <w:pPr>
        <w:pStyle w:val="Prrafodelista"/>
        <w:numPr>
          <w:ilvl w:val="0"/>
          <w:numId w:val="2"/>
        </w:numPr>
        <w:tabs>
          <w:tab w:val="left" w:pos="929"/>
          <w:tab w:val="left" w:pos="930"/>
        </w:tabs>
        <w:spacing w:line="360" w:lineRule="auto"/>
        <w:ind w:right="116" w:firstLine="283"/>
      </w:pPr>
      <w:r>
        <w:t>No</w:t>
      </w:r>
      <w:r>
        <w:rPr>
          <w:spacing w:val="-19"/>
        </w:rPr>
        <w:t xml:space="preserve"> </w:t>
      </w:r>
      <w:r>
        <w:t>se</w:t>
      </w:r>
      <w:r>
        <w:rPr>
          <w:spacing w:val="-18"/>
        </w:rPr>
        <w:t xml:space="preserve"> </w:t>
      </w:r>
      <w:r>
        <w:t>podrán</w:t>
      </w:r>
      <w:r>
        <w:rPr>
          <w:spacing w:val="-19"/>
        </w:rPr>
        <w:t xml:space="preserve"> </w:t>
      </w:r>
      <w:r>
        <w:t>compartir</w:t>
      </w:r>
      <w:r>
        <w:rPr>
          <w:spacing w:val="-21"/>
        </w:rPr>
        <w:t xml:space="preserve"> </w:t>
      </w:r>
      <w:r>
        <w:t>elementos</w:t>
      </w:r>
      <w:r>
        <w:rPr>
          <w:spacing w:val="-18"/>
        </w:rPr>
        <w:t xml:space="preserve"> </w:t>
      </w:r>
      <w:r>
        <w:t>de</w:t>
      </w:r>
      <w:r>
        <w:rPr>
          <w:spacing w:val="-18"/>
        </w:rPr>
        <w:t xml:space="preserve"> </w:t>
      </w:r>
      <w:r>
        <w:t>uso</w:t>
      </w:r>
      <w:r>
        <w:rPr>
          <w:spacing w:val="-19"/>
        </w:rPr>
        <w:t xml:space="preserve"> </w:t>
      </w:r>
      <w:r>
        <w:t>personal</w:t>
      </w:r>
      <w:r>
        <w:rPr>
          <w:spacing w:val="-20"/>
        </w:rPr>
        <w:t xml:space="preserve"> </w:t>
      </w:r>
      <w:r>
        <w:t>ni</w:t>
      </w:r>
      <w:r>
        <w:rPr>
          <w:spacing w:val="-19"/>
        </w:rPr>
        <w:t xml:space="preserve"> </w:t>
      </w:r>
      <w:r>
        <w:t>elementos</w:t>
      </w:r>
      <w:r>
        <w:rPr>
          <w:spacing w:val="-21"/>
        </w:rPr>
        <w:t xml:space="preserve"> </w:t>
      </w:r>
      <w:r>
        <w:t>utilizados</w:t>
      </w:r>
      <w:r>
        <w:rPr>
          <w:spacing w:val="-19"/>
        </w:rPr>
        <w:t xml:space="preserve"> </w:t>
      </w:r>
      <w:r>
        <w:t>para las prácticas que se</w:t>
      </w:r>
      <w:r>
        <w:rPr>
          <w:spacing w:val="-4"/>
        </w:rPr>
        <w:t xml:space="preserve"> </w:t>
      </w:r>
      <w:r>
        <w:t>realicen</w:t>
      </w:r>
      <w:r w:rsidR="00C73771">
        <w:t>.</w:t>
      </w:r>
    </w:p>
    <w:p w14:paraId="129906FA" w14:textId="77777777" w:rsidR="00E14E72" w:rsidRDefault="00E14E72">
      <w:pPr>
        <w:pStyle w:val="Textoindependiente"/>
        <w:spacing w:before="8"/>
        <w:rPr>
          <w:sz w:val="19"/>
        </w:rPr>
      </w:pPr>
    </w:p>
    <w:p w14:paraId="13AD65A3" w14:textId="77777777" w:rsidR="00E14E72" w:rsidRDefault="00A14E3D">
      <w:pPr>
        <w:pStyle w:val="Prrafodelista"/>
        <w:numPr>
          <w:ilvl w:val="0"/>
          <w:numId w:val="2"/>
        </w:numPr>
        <w:tabs>
          <w:tab w:val="left" w:pos="929"/>
          <w:tab w:val="left" w:pos="930"/>
        </w:tabs>
        <w:spacing w:line="360" w:lineRule="auto"/>
        <w:ind w:right="114" w:firstLine="283"/>
      </w:pPr>
      <w:r>
        <w:t>No</w:t>
      </w:r>
      <w:r>
        <w:rPr>
          <w:spacing w:val="-11"/>
        </w:rPr>
        <w:t xml:space="preserve"> </w:t>
      </w:r>
      <w:r>
        <w:t>se</w:t>
      </w:r>
      <w:r>
        <w:rPr>
          <w:spacing w:val="-11"/>
        </w:rPr>
        <w:t xml:space="preserve"> </w:t>
      </w:r>
      <w:r>
        <w:t>podrá</w:t>
      </w:r>
      <w:r>
        <w:rPr>
          <w:spacing w:val="-12"/>
        </w:rPr>
        <w:t xml:space="preserve"> </w:t>
      </w:r>
      <w:r>
        <w:t>consumir</w:t>
      </w:r>
      <w:r>
        <w:rPr>
          <w:spacing w:val="-12"/>
        </w:rPr>
        <w:t xml:space="preserve"> </w:t>
      </w:r>
      <w:r>
        <w:t>alimentos</w:t>
      </w:r>
      <w:r>
        <w:rPr>
          <w:spacing w:val="-11"/>
        </w:rPr>
        <w:t xml:space="preserve"> </w:t>
      </w:r>
      <w:r>
        <w:t>ni</w:t>
      </w:r>
      <w:r>
        <w:rPr>
          <w:spacing w:val="-12"/>
        </w:rPr>
        <w:t xml:space="preserve"> </w:t>
      </w:r>
      <w:r>
        <w:t>bebidas</w:t>
      </w:r>
      <w:r>
        <w:rPr>
          <w:spacing w:val="-13"/>
        </w:rPr>
        <w:t xml:space="preserve"> </w:t>
      </w:r>
      <w:r>
        <w:t>durante</w:t>
      </w:r>
      <w:r>
        <w:rPr>
          <w:spacing w:val="-11"/>
        </w:rPr>
        <w:t xml:space="preserve"> </w:t>
      </w:r>
      <w:r>
        <w:t>el</w:t>
      </w:r>
      <w:r>
        <w:rPr>
          <w:spacing w:val="-11"/>
        </w:rPr>
        <w:t xml:space="preserve"> </w:t>
      </w:r>
      <w:r>
        <w:t>desarrollo</w:t>
      </w:r>
      <w:r>
        <w:rPr>
          <w:spacing w:val="-10"/>
        </w:rPr>
        <w:t xml:space="preserve"> </w:t>
      </w:r>
      <w:r>
        <w:t>del</w:t>
      </w:r>
      <w:r>
        <w:rPr>
          <w:spacing w:val="-11"/>
        </w:rPr>
        <w:t xml:space="preserve"> </w:t>
      </w:r>
      <w:r>
        <w:t>dictado</w:t>
      </w:r>
      <w:r>
        <w:rPr>
          <w:spacing w:val="-11"/>
        </w:rPr>
        <w:t xml:space="preserve"> </w:t>
      </w:r>
      <w:r>
        <w:t>de clases a fin de que nadie pueda retirarse su</w:t>
      </w:r>
      <w:r>
        <w:rPr>
          <w:spacing w:val="-13"/>
        </w:rPr>
        <w:t xml:space="preserve"> </w:t>
      </w:r>
      <w:r>
        <w:t>tapabocas.</w:t>
      </w:r>
    </w:p>
    <w:p w14:paraId="7E20D642" w14:textId="77777777" w:rsidR="00E14E72" w:rsidRDefault="00E14E72">
      <w:pPr>
        <w:pStyle w:val="Textoindependiente"/>
        <w:spacing w:before="9"/>
        <w:rPr>
          <w:sz w:val="19"/>
        </w:rPr>
      </w:pPr>
    </w:p>
    <w:p w14:paraId="4CC89D15" w14:textId="77777777" w:rsidR="00E14E72" w:rsidRDefault="00A14E3D">
      <w:pPr>
        <w:pStyle w:val="Prrafodelista"/>
        <w:numPr>
          <w:ilvl w:val="0"/>
          <w:numId w:val="4"/>
        </w:numPr>
        <w:tabs>
          <w:tab w:val="left" w:pos="930"/>
        </w:tabs>
        <w:spacing w:before="81" w:line="360" w:lineRule="auto"/>
        <w:ind w:right="116" w:firstLine="283"/>
        <w:jc w:val="both"/>
      </w:pPr>
      <w:r>
        <w:rPr>
          <w:b/>
        </w:rPr>
        <w:t>VENTILACIÓN</w:t>
      </w:r>
      <w:r>
        <w:t>: Se deberá mantener los espacios con ventilación adecuada en todo momento, aun en presencia de bajas temperaturas ambiente, toda vez que son los espacios mal ventilados los que amplifican el riesgo de transmisión</w:t>
      </w:r>
      <w:r>
        <w:rPr>
          <w:spacing w:val="-30"/>
        </w:rPr>
        <w:t xml:space="preserve"> </w:t>
      </w:r>
      <w:r>
        <w:t>viral.</w:t>
      </w:r>
    </w:p>
    <w:p w14:paraId="473F1940" w14:textId="77777777" w:rsidR="00E14E72" w:rsidRDefault="00E14E72">
      <w:pPr>
        <w:pStyle w:val="Textoindependiente"/>
        <w:spacing w:before="7"/>
        <w:rPr>
          <w:sz w:val="19"/>
        </w:rPr>
      </w:pPr>
    </w:p>
    <w:p w14:paraId="5AB8984C" w14:textId="77777777" w:rsidR="00E14E72" w:rsidRDefault="00A14E3D">
      <w:pPr>
        <w:pStyle w:val="Prrafodelista"/>
        <w:numPr>
          <w:ilvl w:val="0"/>
          <w:numId w:val="4"/>
        </w:numPr>
        <w:tabs>
          <w:tab w:val="left" w:pos="930"/>
        </w:tabs>
        <w:spacing w:line="357" w:lineRule="auto"/>
        <w:ind w:right="115" w:firstLine="283"/>
        <w:jc w:val="both"/>
      </w:pPr>
      <w:r>
        <w:rPr>
          <w:b/>
        </w:rPr>
        <w:t>LIMPIEZA</w:t>
      </w:r>
      <w:r>
        <w:rPr>
          <w:b/>
          <w:spacing w:val="-23"/>
        </w:rPr>
        <w:t xml:space="preserve"> </w:t>
      </w:r>
      <w:r>
        <w:rPr>
          <w:b/>
        </w:rPr>
        <w:t>Y</w:t>
      </w:r>
      <w:r>
        <w:rPr>
          <w:b/>
          <w:spacing w:val="-20"/>
        </w:rPr>
        <w:t xml:space="preserve"> </w:t>
      </w:r>
      <w:r>
        <w:rPr>
          <w:b/>
        </w:rPr>
        <w:t>DESINFECCIÓN:</w:t>
      </w:r>
      <w:r>
        <w:rPr>
          <w:b/>
          <w:spacing w:val="-19"/>
        </w:rPr>
        <w:t xml:space="preserve"> </w:t>
      </w:r>
      <w:r>
        <w:t>Cada</w:t>
      </w:r>
      <w:r>
        <w:rPr>
          <w:spacing w:val="-20"/>
        </w:rPr>
        <w:t xml:space="preserve"> </w:t>
      </w:r>
      <w:r>
        <w:t>unidad</w:t>
      </w:r>
      <w:r>
        <w:rPr>
          <w:spacing w:val="-20"/>
        </w:rPr>
        <w:t xml:space="preserve"> </w:t>
      </w:r>
      <w:r>
        <w:t>académica,</w:t>
      </w:r>
      <w:r>
        <w:rPr>
          <w:spacing w:val="-20"/>
        </w:rPr>
        <w:t xml:space="preserve"> </w:t>
      </w:r>
      <w:r>
        <w:t>deberá</w:t>
      </w:r>
      <w:r>
        <w:rPr>
          <w:spacing w:val="-23"/>
        </w:rPr>
        <w:t xml:space="preserve"> </w:t>
      </w:r>
      <w:r>
        <w:t>establecer</w:t>
      </w:r>
      <w:r>
        <w:rPr>
          <w:spacing w:val="-20"/>
        </w:rPr>
        <w:t xml:space="preserve"> </w:t>
      </w:r>
      <w:r>
        <w:t>sus propios protocolos, de acuerdo a lo referido por la OMS y autoridades competentes en la materia según la tipicidad de sus</w:t>
      </w:r>
      <w:r>
        <w:rPr>
          <w:spacing w:val="-13"/>
        </w:rPr>
        <w:t xml:space="preserve"> </w:t>
      </w:r>
      <w:r>
        <w:t>carreras.</w:t>
      </w:r>
    </w:p>
    <w:p w14:paraId="76B77299" w14:textId="77777777" w:rsidR="00E14E72" w:rsidRDefault="00E14E72">
      <w:pPr>
        <w:pStyle w:val="Textoindependiente"/>
        <w:spacing w:before="1"/>
        <w:rPr>
          <w:sz w:val="20"/>
        </w:rPr>
      </w:pPr>
    </w:p>
    <w:p w14:paraId="76B4535C" w14:textId="77777777" w:rsidR="00E14E72" w:rsidRDefault="00A14E3D">
      <w:pPr>
        <w:pStyle w:val="Textoindependiente"/>
        <w:spacing w:line="360" w:lineRule="auto"/>
        <w:ind w:left="221" w:firstLine="283"/>
      </w:pPr>
      <w:r>
        <w:t>Se</w:t>
      </w:r>
      <w:r>
        <w:rPr>
          <w:spacing w:val="-18"/>
        </w:rPr>
        <w:t xml:space="preserve"> </w:t>
      </w:r>
      <w:r>
        <w:t>deberá</w:t>
      </w:r>
      <w:r>
        <w:rPr>
          <w:spacing w:val="-19"/>
        </w:rPr>
        <w:t xml:space="preserve"> </w:t>
      </w:r>
      <w:r>
        <w:t>garantizar</w:t>
      </w:r>
      <w:r>
        <w:rPr>
          <w:spacing w:val="-19"/>
        </w:rPr>
        <w:t xml:space="preserve"> </w:t>
      </w:r>
      <w:r>
        <w:t>un</w:t>
      </w:r>
      <w:r>
        <w:rPr>
          <w:spacing w:val="-19"/>
        </w:rPr>
        <w:t xml:space="preserve"> </w:t>
      </w:r>
      <w:r>
        <w:t>espacio</w:t>
      </w:r>
      <w:r>
        <w:rPr>
          <w:spacing w:val="-18"/>
        </w:rPr>
        <w:t xml:space="preserve"> </w:t>
      </w:r>
      <w:r>
        <w:t>de</w:t>
      </w:r>
      <w:r>
        <w:rPr>
          <w:spacing w:val="-18"/>
        </w:rPr>
        <w:t xml:space="preserve"> </w:t>
      </w:r>
      <w:r>
        <w:t>tiempo</w:t>
      </w:r>
      <w:r>
        <w:rPr>
          <w:spacing w:val="-20"/>
        </w:rPr>
        <w:t xml:space="preserve"> </w:t>
      </w:r>
      <w:r>
        <w:t>entre</w:t>
      </w:r>
      <w:r>
        <w:rPr>
          <w:spacing w:val="-18"/>
        </w:rPr>
        <w:t xml:space="preserve"> </w:t>
      </w:r>
      <w:r>
        <w:t>las</w:t>
      </w:r>
      <w:r>
        <w:rPr>
          <w:spacing w:val="-18"/>
        </w:rPr>
        <w:t xml:space="preserve"> </w:t>
      </w:r>
      <w:r>
        <w:t>jornadas</w:t>
      </w:r>
      <w:r>
        <w:rPr>
          <w:spacing w:val="-21"/>
        </w:rPr>
        <w:t xml:space="preserve"> </w:t>
      </w:r>
      <w:r>
        <w:t>o</w:t>
      </w:r>
      <w:r>
        <w:rPr>
          <w:spacing w:val="-18"/>
        </w:rPr>
        <w:t xml:space="preserve"> </w:t>
      </w:r>
      <w:r>
        <w:t>turnos</w:t>
      </w:r>
      <w:r>
        <w:rPr>
          <w:spacing w:val="-19"/>
        </w:rPr>
        <w:t xml:space="preserve"> </w:t>
      </w:r>
      <w:r>
        <w:t>para</w:t>
      </w:r>
      <w:r>
        <w:rPr>
          <w:spacing w:val="-18"/>
        </w:rPr>
        <w:t xml:space="preserve"> </w:t>
      </w:r>
      <w:r>
        <w:t>realizar la limpieza y desinfección en los salones de</w:t>
      </w:r>
      <w:r>
        <w:rPr>
          <w:spacing w:val="-16"/>
        </w:rPr>
        <w:t xml:space="preserve"> </w:t>
      </w:r>
      <w:r>
        <w:t>clase.</w:t>
      </w:r>
    </w:p>
    <w:p w14:paraId="7EEEF351" w14:textId="77777777" w:rsidR="00E14E72" w:rsidRDefault="00E14E72">
      <w:pPr>
        <w:pStyle w:val="Textoindependiente"/>
        <w:spacing w:before="9"/>
        <w:rPr>
          <w:sz w:val="19"/>
        </w:rPr>
      </w:pPr>
    </w:p>
    <w:p w14:paraId="2FF97738" w14:textId="77777777" w:rsidR="00E14E72" w:rsidRDefault="00A14E3D">
      <w:pPr>
        <w:pStyle w:val="Textoindependiente"/>
        <w:ind w:left="504"/>
      </w:pPr>
      <w:r>
        <w:t>Se recomienda la provisión de alcohol en gel en los pasillos y espacios comunes.</w:t>
      </w:r>
    </w:p>
    <w:p w14:paraId="105F5E83" w14:textId="77777777" w:rsidR="00E14E72" w:rsidRDefault="00E14E72">
      <w:pPr>
        <w:pStyle w:val="Textoindependiente"/>
        <w:spacing w:before="9"/>
        <w:rPr>
          <w:sz w:val="30"/>
        </w:rPr>
      </w:pPr>
    </w:p>
    <w:p w14:paraId="35B97FC9" w14:textId="77777777" w:rsidR="00E14E72" w:rsidRDefault="00A14E3D">
      <w:pPr>
        <w:pStyle w:val="Textoindependiente"/>
        <w:spacing w:line="360" w:lineRule="auto"/>
        <w:ind w:left="221" w:right="512" w:firstLine="283"/>
      </w:pPr>
      <w:r>
        <w:t>Mantener todos los sanitarios provistos adecuadamente con los elementos de higiene necesarios (jabón líquido, toallas de papel, entre otros).</w:t>
      </w:r>
    </w:p>
    <w:p w14:paraId="286824B4" w14:textId="77777777" w:rsidR="00E14E72" w:rsidRDefault="00E14E72">
      <w:pPr>
        <w:pStyle w:val="Textoindependiente"/>
        <w:spacing w:before="11"/>
        <w:rPr>
          <w:sz w:val="19"/>
        </w:rPr>
      </w:pPr>
    </w:p>
    <w:p w14:paraId="3E54C955" w14:textId="77777777" w:rsidR="00E14E72" w:rsidRDefault="00A14E3D">
      <w:pPr>
        <w:pStyle w:val="Textoindependiente"/>
        <w:spacing w:line="360" w:lineRule="auto"/>
        <w:ind w:left="221" w:firstLine="283"/>
      </w:pPr>
      <w:r>
        <w:t>Contar con rociadores de agua lavandina al uno por ciento (1%) o alcohol al 70% para uso en los diferentes sectores.</w:t>
      </w:r>
    </w:p>
    <w:p w14:paraId="55BCA7B5" w14:textId="77777777" w:rsidR="00E14E72" w:rsidRDefault="00E14E72">
      <w:pPr>
        <w:pStyle w:val="Textoindependiente"/>
        <w:rPr>
          <w:sz w:val="26"/>
        </w:rPr>
      </w:pPr>
    </w:p>
    <w:p w14:paraId="417A9ED3" w14:textId="77777777" w:rsidR="00E14E72" w:rsidRDefault="00E14E72">
      <w:pPr>
        <w:pStyle w:val="Textoindependiente"/>
        <w:rPr>
          <w:sz w:val="26"/>
        </w:rPr>
      </w:pPr>
    </w:p>
    <w:p w14:paraId="182BD6DA" w14:textId="77777777" w:rsidR="00E14E72" w:rsidRDefault="00E14E72">
      <w:pPr>
        <w:pStyle w:val="Textoindependiente"/>
        <w:spacing w:before="5"/>
        <w:rPr>
          <w:sz w:val="20"/>
        </w:rPr>
      </w:pPr>
    </w:p>
    <w:p w14:paraId="64DE26A2" w14:textId="77777777" w:rsidR="00E14E72" w:rsidRDefault="00A14E3D">
      <w:pPr>
        <w:pStyle w:val="Ttulo1"/>
        <w:numPr>
          <w:ilvl w:val="0"/>
          <w:numId w:val="5"/>
        </w:numPr>
        <w:tabs>
          <w:tab w:val="left" w:pos="836"/>
        </w:tabs>
        <w:spacing w:before="1"/>
        <w:ind w:left="835" w:hanging="255"/>
        <w:jc w:val="left"/>
      </w:pPr>
      <w:r>
        <w:t>RECOMENDACIONES PARA LA ATENCIÓN AL</w:t>
      </w:r>
      <w:r>
        <w:rPr>
          <w:spacing w:val="-26"/>
        </w:rPr>
        <w:t xml:space="preserve"> </w:t>
      </w:r>
      <w:r>
        <w:t>PÚBLICO.</w:t>
      </w:r>
    </w:p>
    <w:p w14:paraId="397D12F5" w14:textId="77777777" w:rsidR="00E14E72" w:rsidRDefault="00E14E72">
      <w:pPr>
        <w:pStyle w:val="Textoindependiente"/>
        <w:spacing w:before="8"/>
        <w:rPr>
          <w:b/>
          <w:sz w:val="30"/>
        </w:rPr>
      </w:pPr>
    </w:p>
    <w:p w14:paraId="0E4D0F62" w14:textId="77777777" w:rsidR="00E14E72" w:rsidRDefault="00A14E3D" w:rsidP="00BA22CE">
      <w:pPr>
        <w:pStyle w:val="Textoindependiente"/>
        <w:spacing w:line="360" w:lineRule="auto"/>
        <w:ind w:left="221" w:right="512" w:firstLine="283"/>
        <w:jc w:val="both"/>
      </w:pPr>
      <w:r>
        <w:t>Toda persona que ingresa al edificio debe cumplir con: uso continuo de tapabocas</w:t>
      </w:r>
      <w:r w:rsidR="00C73771">
        <w:t xml:space="preserve"> y</w:t>
      </w:r>
      <w:r>
        <w:t xml:space="preserve"> lavado de manos frecuente.</w:t>
      </w:r>
    </w:p>
    <w:p w14:paraId="3D53D5EE" w14:textId="77777777" w:rsidR="00E14E72" w:rsidRDefault="00E14E72">
      <w:pPr>
        <w:pStyle w:val="Textoindependiente"/>
        <w:spacing w:before="9"/>
        <w:rPr>
          <w:sz w:val="19"/>
        </w:rPr>
      </w:pPr>
    </w:p>
    <w:p w14:paraId="5442CF32" w14:textId="77777777" w:rsidR="00E14E72" w:rsidRDefault="00A14E3D">
      <w:pPr>
        <w:pStyle w:val="Textoindependiente"/>
        <w:spacing w:before="1" w:line="360" w:lineRule="auto"/>
        <w:ind w:left="221" w:right="284" w:firstLine="283"/>
        <w:jc w:val="both"/>
      </w:pPr>
      <w:r>
        <w:t>Se deberá adecuar el puesto de trabajo con barreras físicas que impidan la proyección de fluidos, como pueden ser acrílicos resistentes, de forma tal que</w:t>
      </w:r>
      <w:r>
        <w:rPr>
          <w:spacing w:val="-54"/>
        </w:rPr>
        <w:t xml:space="preserve"> </w:t>
      </w:r>
      <w:r>
        <w:t>sean de fácil desinfección.</w:t>
      </w:r>
    </w:p>
    <w:p w14:paraId="221392CC" w14:textId="77777777" w:rsidR="00E14E72" w:rsidRDefault="00E14E72">
      <w:pPr>
        <w:pStyle w:val="Textoindependiente"/>
        <w:spacing w:before="10"/>
        <w:rPr>
          <w:sz w:val="19"/>
        </w:rPr>
      </w:pPr>
    </w:p>
    <w:p w14:paraId="63F36995" w14:textId="77777777" w:rsidR="00E14E72" w:rsidRDefault="00A14E3D">
      <w:pPr>
        <w:pStyle w:val="Textoindependiente"/>
        <w:ind w:left="504"/>
      </w:pPr>
      <w:r>
        <w:t>Los espacios de espera deberán estar debidamente demarcados.</w:t>
      </w:r>
    </w:p>
    <w:p w14:paraId="0C26724B" w14:textId="77777777" w:rsidR="00E14E72" w:rsidRDefault="00E14E72">
      <w:pPr>
        <w:pStyle w:val="Textoindependiente"/>
        <w:spacing w:before="8"/>
        <w:rPr>
          <w:sz w:val="30"/>
        </w:rPr>
      </w:pPr>
    </w:p>
    <w:p w14:paraId="39FB4FB5" w14:textId="77777777" w:rsidR="00E14E72" w:rsidRDefault="00E14E72">
      <w:pPr>
        <w:pStyle w:val="Textoindependiente"/>
        <w:rPr>
          <w:sz w:val="26"/>
        </w:rPr>
      </w:pPr>
    </w:p>
    <w:p w14:paraId="792DAFE3" w14:textId="77777777" w:rsidR="00E14E72" w:rsidRDefault="00E14E72">
      <w:pPr>
        <w:pStyle w:val="Textoindependiente"/>
        <w:spacing w:before="7"/>
        <w:rPr>
          <w:sz w:val="20"/>
        </w:rPr>
      </w:pPr>
    </w:p>
    <w:p w14:paraId="68C18F33" w14:textId="77777777" w:rsidR="00E14E72" w:rsidRDefault="00A14E3D">
      <w:pPr>
        <w:pStyle w:val="Ttulo1"/>
        <w:numPr>
          <w:ilvl w:val="0"/>
          <w:numId w:val="5"/>
        </w:numPr>
        <w:tabs>
          <w:tab w:val="left" w:pos="942"/>
        </w:tabs>
        <w:spacing w:line="360" w:lineRule="auto"/>
        <w:ind w:right="285"/>
        <w:jc w:val="left"/>
      </w:pPr>
      <w:r>
        <w:t>RECOMENDACIONES PARA EL DESPLAZAMIENTO HACIA Y DESDE LA UNIVERSIDAD.</w:t>
      </w:r>
    </w:p>
    <w:p w14:paraId="649F7B8E" w14:textId="77777777" w:rsidR="00E14E72" w:rsidRDefault="00E14E72">
      <w:pPr>
        <w:pStyle w:val="Textoindependiente"/>
        <w:spacing w:before="9"/>
        <w:rPr>
          <w:b/>
          <w:sz w:val="19"/>
        </w:rPr>
      </w:pPr>
    </w:p>
    <w:p w14:paraId="5553E33B" w14:textId="77777777" w:rsidR="00E14E72" w:rsidRDefault="00A14E3D">
      <w:pPr>
        <w:pStyle w:val="Textoindependiente"/>
        <w:spacing w:before="1" w:line="360" w:lineRule="auto"/>
        <w:ind w:left="221" w:right="512" w:firstLine="283"/>
      </w:pPr>
      <w:r>
        <w:t>Cumplir con las recomendaciones jurisdiccionales, emitidas por la autoridad nacional y/o jurisdiccional respecto a los traslados.</w:t>
      </w:r>
    </w:p>
    <w:p w14:paraId="0E4136D0" w14:textId="77777777" w:rsidR="00E14E72" w:rsidRDefault="00E14E72">
      <w:pPr>
        <w:pStyle w:val="Textoindependiente"/>
        <w:spacing w:before="8"/>
        <w:rPr>
          <w:sz w:val="19"/>
        </w:rPr>
      </w:pPr>
    </w:p>
    <w:p w14:paraId="76E07E02" w14:textId="77777777" w:rsidR="00E14E72" w:rsidRDefault="00A14E3D">
      <w:pPr>
        <w:pStyle w:val="Textoindependiente"/>
        <w:spacing w:line="362" w:lineRule="auto"/>
        <w:ind w:left="221" w:firstLine="283"/>
      </w:pPr>
      <w:r>
        <w:t>En</w:t>
      </w:r>
      <w:r>
        <w:rPr>
          <w:spacing w:val="-18"/>
        </w:rPr>
        <w:t xml:space="preserve"> </w:t>
      </w:r>
      <w:r>
        <w:t>viajes</w:t>
      </w:r>
      <w:r>
        <w:rPr>
          <w:spacing w:val="-14"/>
        </w:rPr>
        <w:t xml:space="preserve"> </w:t>
      </w:r>
      <w:r>
        <w:t>cortos</w:t>
      </w:r>
      <w:r>
        <w:rPr>
          <w:spacing w:val="-14"/>
        </w:rPr>
        <w:t xml:space="preserve"> </w:t>
      </w:r>
      <w:r>
        <w:t>intentar</w:t>
      </w:r>
      <w:r>
        <w:rPr>
          <w:spacing w:val="-15"/>
        </w:rPr>
        <w:t xml:space="preserve"> </w:t>
      </w:r>
      <w:r>
        <w:t>caminar</w:t>
      </w:r>
      <w:r>
        <w:rPr>
          <w:spacing w:val="-18"/>
        </w:rPr>
        <w:t xml:space="preserve"> </w:t>
      </w:r>
      <w:r>
        <w:t>o</w:t>
      </w:r>
      <w:r>
        <w:rPr>
          <w:spacing w:val="-15"/>
        </w:rPr>
        <w:t xml:space="preserve"> </w:t>
      </w:r>
      <w:r>
        <w:t>utilizar</w:t>
      </w:r>
      <w:r>
        <w:rPr>
          <w:spacing w:val="-10"/>
        </w:rPr>
        <w:t xml:space="preserve"> </w:t>
      </w:r>
      <w:r>
        <w:t>bicicleta,</w:t>
      </w:r>
      <w:r>
        <w:rPr>
          <w:spacing w:val="-9"/>
        </w:rPr>
        <w:t xml:space="preserve"> </w:t>
      </w:r>
      <w:r>
        <w:t>para</w:t>
      </w:r>
      <w:r>
        <w:rPr>
          <w:spacing w:val="-15"/>
        </w:rPr>
        <w:t xml:space="preserve"> </w:t>
      </w:r>
      <w:r>
        <w:t>permitir</w:t>
      </w:r>
      <w:r>
        <w:rPr>
          <w:spacing w:val="-17"/>
        </w:rPr>
        <w:t xml:space="preserve"> </w:t>
      </w:r>
      <w:r>
        <w:t>más</w:t>
      </w:r>
      <w:r>
        <w:rPr>
          <w:spacing w:val="-15"/>
        </w:rPr>
        <w:t xml:space="preserve"> </w:t>
      </w:r>
      <w:r>
        <w:t>espacio</w:t>
      </w:r>
      <w:r w:rsidR="00BA22CE">
        <w:t xml:space="preserve"> </w:t>
      </w:r>
      <w:r>
        <w:t xml:space="preserve">para </w:t>
      </w:r>
      <w:r>
        <w:lastRenderedPageBreak/>
        <w:t>quienes no tienen otra alternativa de</w:t>
      </w:r>
      <w:r>
        <w:rPr>
          <w:spacing w:val="-11"/>
        </w:rPr>
        <w:t xml:space="preserve"> </w:t>
      </w:r>
      <w:r>
        <w:t>traslado.</w:t>
      </w:r>
    </w:p>
    <w:p w14:paraId="1D4F18A0" w14:textId="77777777" w:rsidR="00E14E72" w:rsidRDefault="00E14E72">
      <w:pPr>
        <w:pStyle w:val="Textoindependiente"/>
        <w:spacing w:before="6"/>
        <w:rPr>
          <w:sz w:val="19"/>
        </w:rPr>
      </w:pPr>
    </w:p>
    <w:p w14:paraId="7E707C60" w14:textId="77777777" w:rsidR="00E14E72" w:rsidRDefault="00A14E3D">
      <w:pPr>
        <w:pStyle w:val="Textoindependiente"/>
        <w:spacing w:line="360" w:lineRule="auto"/>
        <w:ind w:left="221" w:firstLine="283"/>
      </w:pPr>
      <w:r>
        <w:t>Si es posible, desplazarse en vehículo particular, se deberá garantizar la</w:t>
      </w:r>
      <w:r>
        <w:rPr>
          <w:spacing w:val="-54"/>
        </w:rPr>
        <w:t xml:space="preserve"> </w:t>
      </w:r>
      <w:r>
        <w:t>higiene</w:t>
      </w:r>
      <w:r w:rsidR="00BA22CE">
        <w:t xml:space="preserve"> </w:t>
      </w:r>
      <w:r>
        <w:t>y desinfección del interior del mismo.</w:t>
      </w:r>
    </w:p>
    <w:p w14:paraId="3C606F4D" w14:textId="77777777" w:rsidR="00E14E72" w:rsidRDefault="00E14E72">
      <w:pPr>
        <w:pStyle w:val="Textoindependiente"/>
        <w:spacing w:before="9"/>
        <w:rPr>
          <w:sz w:val="19"/>
        </w:rPr>
      </w:pPr>
    </w:p>
    <w:p w14:paraId="5A9AC3B3" w14:textId="77777777" w:rsidR="00E14E72" w:rsidRDefault="00A14E3D">
      <w:pPr>
        <w:pStyle w:val="Textoindependiente"/>
        <w:spacing w:line="360" w:lineRule="auto"/>
        <w:ind w:left="221" w:firstLine="283"/>
      </w:pPr>
      <w:r>
        <w:t>En el caso de usar transporte público, respetar las recomendaciones de su uso</w:t>
      </w:r>
      <w:r w:rsidR="00BA22CE">
        <w:t xml:space="preserve"> </w:t>
      </w:r>
      <w:r>
        <w:t>y utilizar tapabocas.</w:t>
      </w:r>
    </w:p>
    <w:p w14:paraId="7E5284FD" w14:textId="77777777" w:rsidR="00E14E72" w:rsidRDefault="00E14E72">
      <w:pPr>
        <w:pStyle w:val="Textoindependiente"/>
        <w:rPr>
          <w:sz w:val="26"/>
        </w:rPr>
      </w:pPr>
    </w:p>
    <w:p w14:paraId="3EC4CB61" w14:textId="77777777" w:rsidR="00E14E72" w:rsidRDefault="00E14E72">
      <w:pPr>
        <w:pStyle w:val="Textoindependiente"/>
        <w:rPr>
          <w:sz w:val="26"/>
        </w:rPr>
      </w:pPr>
    </w:p>
    <w:p w14:paraId="1EBB309E" w14:textId="77777777" w:rsidR="00E14E72" w:rsidRDefault="00E14E72">
      <w:pPr>
        <w:pStyle w:val="Textoindependiente"/>
        <w:spacing w:before="5"/>
        <w:rPr>
          <w:sz w:val="20"/>
        </w:rPr>
      </w:pPr>
    </w:p>
    <w:p w14:paraId="0E44D1DA" w14:textId="77777777" w:rsidR="00E14E72" w:rsidRDefault="00A14E3D">
      <w:pPr>
        <w:pStyle w:val="Ttulo1"/>
        <w:numPr>
          <w:ilvl w:val="0"/>
          <w:numId w:val="5"/>
        </w:numPr>
        <w:tabs>
          <w:tab w:val="left" w:pos="942"/>
        </w:tabs>
        <w:ind w:hanging="361"/>
        <w:jc w:val="left"/>
      </w:pPr>
      <w:r>
        <w:t>ESPACIOS DESTINADOS A LA ALIMENTACIÓN E</w:t>
      </w:r>
      <w:r>
        <w:rPr>
          <w:spacing w:val="-16"/>
        </w:rPr>
        <w:t xml:space="preserve"> </w:t>
      </w:r>
      <w:r>
        <w:t>HIDRATACIÓN</w:t>
      </w:r>
    </w:p>
    <w:p w14:paraId="0133515F" w14:textId="77777777" w:rsidR="00E14E72" w:rsidRDefault="00E14E72">
      <w:pPr>
        <w:pStyle w:val="Textoindependiente"/>
        <w:spacing w:before="9"/>
        <w:rPr>
          <w:b/>
          <w:sz w:val="30"/>
        </w:rPr>
      </w:pPr>
    </w:p>
    <w:p w14:paraId="28C54D54" w14:textId="77777777" w:rsidR="00E14E72" w:rsidRDefault="00A14E3D">
      <w:pPr>
        <w:pStyle w:val="Textoindependiente"/>
        <w:spacing w:line="360" w:lineRule="auto"/>
        <w:ind w:left="221" w:right="512" w:firstLine="283"/>
      </w:pPr>
      <w:r>
        <w:t>Las Unidades Académicas deberán establecer espacios bien ventilados para la alimentación e hidratación de los estudiantes.</w:t>
      </w:r>
    </w:p>
    <w:p w14:paraId="3434629D" w14:textId="77777777" w:rsidR="00E14E72" w:rsidRDefault="00E14E72">
      <w:pPr>
        <w:pStyle w:val="Textoindependiente"/>
        <w:spacing w:before="9"/>
        <w:rPr>
          <w:sz w:val="19"/>
        </w:rPr>
      </w:pPr>
    </w:p>
    <w:p w14:paraId="58B7F0DF" w14:textId="77777777" w:rsidR="00E14E72" w:rsidRDefault="00A14E3D">
      <w:pPr>
        <w:pStyle w:val="Textoindependiente"/>
        <w:spacing w:line="360" w:lineRule="auto"/>
        <w:ind w:left="221" w:right="297" w:firstLine="283"/>
        <w:jc w:val="both"/>
      </w:pPr>
      <w:r>
        <w:t>Los bares y comedores ubicados dentro de la Universidad deberán observar los protocolos sanitarios propios de su actividad aprobados por la autoridad sanitaria local.</w:t>
      </w:r>
    </w:p>
    <w:p w14:paraId="23A07650" w14:textId="77777777" w:rsidR="00E14E72" w:rsidRDefault="00E14E72">
      <w:pPr>
        <w:pStyle w:val="Textoindependiente"/>
        <w:rPr>
          <w:sz w:val="26"/>
        </w:rPr>
      </w:pPr>
    </w:p>
    <w:p w14:paraId="5DE7AE62" w14:textId="77777777" w:rsidR="00E14E72" w:rsidRDefault="00E14E72">
      <w:pPr>
        <w:pStyle w:val="Textoindependiente"/>
        <w:rPr>
          <w:sz w:val="26"/>
        </w:rPr>
      </w:pPr>
    </w:p>
    <w:p w14:paraId="1C19BED8" w14:textId="77777777" w:rsidR="00E14E72" w:rsidRDefault="00E14E72">
      <w:pPr>
        <w:pStyle w:val="Textoindependiente"/>
        <w:spacing w:before="7"/>
        <w:rPr>
          <w:sz w:val="20"/>
        </w:rPr>
      </w:pPr>
    </w:p>
    <w:p w14:paraId="22BB24C2" w14:textId="77777777" w:rsidR="00E14E72" w:rsidRDefault="00A14E3D">
      <w:pPr>
        <w:pStyle w:val="Ttulo1"/>
        <w:numPr>
          <w:ilvl w:val="0"/>
          <w:numId w:val="5"/>
        </w:numPr>
        <w:tabs>
          <w:tab w:val="left" w:pos="816"/>
          <w:tab w:val="left" w:pos="817"/>
        </w:tabs>
        <w:ind w:left="816" w:hanging="479"/>
        <w:jc w:val="left"/>
      </w:pPr>
      <w:r>
        <w:t>RECOMENDACIONES DE HIGIENE Y</w:t>
      </w:r>
      <w:r>
        <w:rPr>
          <w:spacing w:val="-20"/>
        </w:rPr>
        <w:t xml:space="preserve"> </w:t>
      </w:r>
      <w:r>
        <w:t>DESINFECCION</w:t>
      </w:r>
    </w:p>
    <w:p w14:paraId="007DFA7A" w14:textId="77777777" w:rsidR="00E14E72" w:rsidRDefault="00E14E72">
      <w:pPr>
        <w:pStyle w:val="Textoindependiente"/>
        <w:spacing w:before="9"/>
        <w:rPr>
          <w:b/>
          <w:sz w:val="30"/>
        </w:rPr>
      </w:pPr>
    </w:p>
    <w:p w14:paraId="7BFEBF2F" w14:textId="77777777" w:rsidR="002C09D5" w:rsidRDefault="00A14E3D" w:rsidP="00BA22CE">
      <w:pPr>
        <w:pStyle w:val="Prrafodelista"/>
        <w:numPr>
          <w:ilvl w:val="0"/>
          <w:numId w:val="1"/>
        </w:numPr>
        <w:tabs>
          <w:tab w:val="left" w:pos="788"/>
        </w:tabs>
        <w:spacing w:before="81" w:line="360" w:lineRule="auto"/>
        <w:ind w:right="284" w:firstLine="84"/>
        <w:jc w:val="both"/>
      </w:pPr>
      <w:r>
        <w:t>Se deberá atender a las recomendaciones de limpieza de acuerdo al uso</w:t>
      </w:r>
      <w:r w:rsidR="00BA22CE">
        <w:t xml:space="preserve"> </w:t>
      </w:r>
      <w:r>
        <w:t>del espacio, procurando realizar una desinfección correcta de toda la</w:t>
      </w:r>
      <w:r w:rsidRPr="00BA22CE">
        <w:rPr>
          <w:spacing w:val="-15"/>
        </w:rPr>
        <w:t xml:space="preserve"> </w:t>
      </w:r>
      <w:r>
        <w:t>instalación.</w:t>
      </w:r>
      <w:r w:rsidR="00BA22CE">
        <w:t xml:space="preserve"> </w:t>
      </w:r>
      <w:r w:rsidR="002C09D5">
        <w:br/>
      </w:r>
    </w:p>
    <w:p w14:paraId="76F955FF" w14:textId="77777777" w:rsidR="00E14E72" w:rsidRDefault="00A14E3D" w:rsidP="00BA22CE">
      <w:pPr>
        <w:pStyle w:val="Prrafodelista"/>
        <w:numPr>
          <w:ilvl w:val="0"/>
          <w:numId w:val="1"/>
        </w:numPr>
        <w:tabs>
          <w:tab w:val="left" w:pos="788"/>
        </w:tabs>
        <w:spacing w:before="81" w:line="360" w:lineRule="auto"/>
        <w:ind w:right="284" w:firstLine="84"/>
        <w:jc w:val="both"/>
      </w:pPr>
      <w:r>
        <w:t>Se recomienda ejecutar la limpieza y desinfección frecuente de las superficies de</w:t>
      </w:r>
      <w:r w:rsidRPr="00BA22CE">
        <w:rPr>
          <w:spacing w:val="-8"/>
        </w:rPr>
        <w:t xml:space="preserve"> </w:t>
      </w:r>
      <w:r>
        <w:t>alto</w:t>
      </w:r>
      <w:r w:rsidRPr="00BA22CE">
        <w:rPr>
          <w:spacing w:val="-9"/>
        </w:rPr>
        <w:t xml:space="preserve"> </w:t>
      </w:r>
      <w:r>
        <w:t>contacto</w:t>
      </w:r>
      <w:r w:rsidRPr="00BA22CE">
        <w:rPr>
          <w:spacing w:val="-8"/>
        </w:rPr>
        <w:t xml:space="preserve"> </w:t>
      </w:r>
      <w:r>
        <w:t>con</w:t>
      </w:r>
      <w:r w:rsidRPr="00BA22CE">
        <w:rPr>
          <w:spacing w:val="-9"/>
        </w:rPr>
        <w:t xml:space="preserve"> </w:t>
      </w:r>
      <w:r>
        <w:t>las</w:t>
      </w:r>
      <w:r w:rsidRPr="00BA22CE">
        <w:rPr>
          <w:spacing w:val="-8"/>
        </w:rPr>
        <w:t xml:space="preserve"> </w:t>
      </w:r>
      <w:r>
        <w:t>manos</w:t>
      </w:r>
      <w:r w:rsidRPr="00BA22CE">
        <w:rPr>
          <w:spacing w:val="-5"/>
        </w:rPr>
        <w:t xml:space="preserve"> </w:t>
      </w:r>
      <w:r>
        <w:t>-</w:t>
      </w:r>
      <w:r w:rsidRPr="00BA22CE">
        <w:rPr>
          <w:spacing w:val="-7"/>
        </w:rPr>
        <w:t xml:space="preserve"> </w:t>
      </w:r>
      <w:r>
        <w:t>picaporte,</w:t>
      </w:r>
      <w:r w:rsidRPr="00BA22CE">
        <w:rPr>
          <w:spacing w:val="-8"/>
        </w:rPr>
        <w:t xml:space="preserve"> </w:t>
      </w:r>
      <w:r>
        <w:t>baños,</w:t>
      </w:r>
      <w:r w:rsidRPr="00BA22CE">
        <w:rPr>
          <w:spacing w:val="-23"/>
        </w:rPr>
        <w:t xml:space="preserve"> </w:t>
      </w:r>
      <w:r>
        <w:t>cocina,</w:t>
      </w:r>
      <w:r w:rsidRPr="00BA22CE">
        <w:rPr>
          <w:spacing w:val="-21"/>
        </w:rPr>
        <w:t xml:space="preserve"> </w:t>
      </w:r>
      <w:r>
        <w:t>vajilla,</w:t>
      </w:r>
      <w:r w:rsidRPr="00BA22CE">
        <w:rPr>
          <w:spacing w:val="-24"/>
        </w:rPr>
        <w:t xml:space="preserve"> </w:t>
      </w:r>
      <w:r>
        <w:t>puertas,</w:t>
      </w:r>
      <w:r w:rsidRPr="00BA22CE">
        <w:rPr>
          <w:spacing w:val="-23"/>
        </w:rPr>
        <w:t xml:space="preserve"> </w:t>
      </w:r>
      <w:r>
        <w:t>botonera de</w:t>
      </w:r>
      <w:r w:rsidRPr="00BA22CE">
        <w:rPr>
          <w:spacing w:val="-20"/>
        </w:rPr>
        <w:t xml:space="preserve"> </w:t>
      </w:r>
      <w:r>
        <w:t>ascensores-</w:t>
      </w:r>
      <w:r w:rsidRPr="00BA22CE">
        <w:rPr>
          <w:spacing w:val="-18"/>
        </w:rPr>
        <w:t xml:space="preserve"> </w:t>
      </w:r>
      <w:r>
        <w:t>y</w:t>
      </w:r>
      <w:r w:rsidRPr="00BA22CE">
        <w:rPr>
          <w:spacing w:val="-21"/>
        </w:rPr>
        <w:t xml:space="preserve"> </w:t>
      </w:r>
      <w:r>
        <w:t>de</w:t>
      </w:r>
      <w:r w:rsidRPr="00BA22CE">
        <w:rPr>
          <w:spacing w:val="-17"/>
        </w:rPr>
        <w:t xml:space="preserve"> </w:t>
      </w:r>
      <w:r>
        <w:t>alto</w:t>
      </w:r>
      <w:r w:rsidRPr="00BA22CE">
        <w:rPr>
          <w:spacing w:val="-20"/>
        </w:rPr>
        <w:t xml:space="preserve"> </w:t>
      </w:r>
      <w:r>
        <w:t>tránsito.</w:t>
      </w:r>
    </w:p>
    <w:p w14:paraId="566520FB" w14:textId="77777777" w:rsidR="00E14E72" w:rsidRDefault="00E14E72">
      <w:pPr>
        <w:pStyle w:val="Textoindependiente"/>
        <w:spacing w:before="10"/>
        <w:rPr>
          <w:sz w:val="19"/>
        </w:rPr>
      </w:pPr>
    </w:p>
    <w:p w14:paraId="00AF1514" w14:textId="77777777" w:rsidR="00E14E72" w:rsidRDefault="00A14E3D">
      <w:pPr>
        <w:pStyle w:val="Prrafodelista"/>
        <w:numPr>
          <w:ilvl w:val="0"/>
          <w:numId w:val="1"/>
        </w:numPr>
        <w:tabs>
          <w:tab w:val="left" w:pos="788"/>
        </w:tabs>
        <w:spacing w:line="360" w:lineRule="auto"/>
        <w:ind w:right="287" w:firstLine="24"/>
        <w:jc w:val="both"/>
      </w:pPr>
      <w:r>
        <w:t>Realizar limpieza y desinfección de superficies de trabajo: escritorios, mesadas, computadoras, teléfonos y todo elemento de trabajo en contacto con las manos.</w:t>
      </w:r>
    </w:p>
    <w:p w14:paraId="57C85636" w14:textId="77777777" w:rsidR="00E14E72" w:rsidRDefault="00E14E72">
      <w:pPr>
        <w:pStyle w:val="Textoindependiente"/>
        <w:spacing w:before="8"/>
        <w:rPr>
          <w:sz w:val="19"/>
        </w:rPr>
      </w:pPr>
    </w:p>
    <w:p w14:paraId="3BA04D6E" w14:textId="77777777" w:rsidR="00E14E72" w:rsidRDefault="00A14E3D">
      <w:pPr>
        <w:pStyle w:val="Prrafodelista"/>
        <w:numPr>
          <w:ilvl w:val="0"/>
          <w:numId w:val="1"/>
        </w:numPr>
        <w:tabs>
          <w:tab w:val="left" w:pos="787"/>
          <w:tab w:val="left" w:pos="788"/>
        </w:tabs>
        <w:spacing w:before="1"/>
        <w:ind w:left="787" w:hanging="553"/>
        <w:jc w:val="left"/>
      </w:pPr>
      <w:r>
        <w:t>Mantener la limpieza y desinfección de equipos y filtros de</w:t>
      </w:r>
      <w:r>
        <w:rPr>
          <w:spacing w:val="72"/>
        </w:rPr>
        <w:t xml:space="preserve"> </w:t>
      </w:r>
      <w:r>
        <w:t>aire</w:t>
      </w:r>
      <w:r w:rsidR="002C09D5">
        <w:t xml:space="preserve"> </w:t>
      </w:r>
      <w:r>
        <w:t>acondicionado</w:t>
      </w:r>
    </w:p>
    <w:p w14:paraId="0FC744EA" w14:textId="77777777" w:rsidR="00E14E72" w:rsidRDefault="00A14E3D">
      <w:pPr>
        <w:pStyle w:val="Textoindependiente"/>
        <w:spacing w:before="133"/>
        <w:ind w:left="221"/>
      </w:pPr>
      <w:r>
        <w:t>– se sugiere evitar su uso-.</w:t>
      </w:r>
    </w:p>
    <w:p w14:paraId="6AAB7137" w14:textId="77777777" w:rsidR="00E14E72" w:rsidRDefault="00E14E72">
      <w:pPr>
        <w:pStyle w:val="Textoindependiente"/>
        <w:spacing w:before="9"/>
        <w:rPr>
          <w:sz w:val="30"/>
        </w:rPr>
      </w:pPr>
    </w:p>
    <w:p w14:paraId="4E232B43" w14:textId="77777777" w:rsidR="00E14E72" w:rsidRDefault="00A14E3D">
      <w:pPr>
        <w:pStyle w:val="Prrafodelista"/>
        <w:numPr>
          <w:ilvl w:val="0"/>
          <w:numId w:val="1"/>
        </w:numPr>
        <w:tabs>
          <w:tab w:val="left" w:pos="788"/>
        </w:tabs>
        <w:spacing w:line="360" w:lineRule="auto"/>
        <w:ind w:right="290" w:firstLine="74"/>
        <w:jc w:val="both"/>
      </w:pPr>
      <w:r>
        <w:t xml:space="preserve">Limpiar herramientas, máquinas de mano y equipos de trabajo antes </w:t>
      </w:r>
      <w:r>
        <w:rPr>
          <w:spacing w:val="-4"/>
        </w:rPr>
        <w:t xml:space="preserve">de </w:t>
      </w:r>
      <w:r>
        <w:t>devolverlos.</w:t>
      </w:r>
    </w:p>
    <w:p w14:paraId="363F92D7" w14:textId="77777777" w:rsidR="00E14E72" w:rsidRDefault="00E14E72">
      <w:pPr>
        <w:pStyle w:val="Textoindependiente"/>
        <w:spacing w:before="9"/>
        <w:rPr>
          <w:sz w:val="19"/>
        </w:rPr>
      </w:pPr>
    </w:p>
    <w:p w14:paraId="3FF1125B" w14:textId="77777777" w:rsidR="00E14E72" w:rsidRDefault="00A14E3D">
      <w:pPr>
        <w:pStyle w:val="Prrafodelista"/>
        <w:numPr>
          <w:ilvl w:val="0"/>
          <w:numId w:val="1"/>
        </w:numPr>
        <w:tabs>
          <w:tab w:val="left" w:pos="788"/>
        </w:tabs>
        <w:spacing w:line="362" w:lineRule="auto"/>
        <w:ind w:right="291" w:firstLine="14"/>
        <w:jc w:val="both"/>
      </w:pPr>
      <w:r>
        <w:t xml:space="preserve">Evitar el intercambio de herramientas y equipos sin antes desinfectarlos </w:t>
      </w:r>
      <w:r>
        <w:lastRenderedPageBreak/>
        <w:t>adecuadamente.</w:t>
      </w:r>
    </w:p>
    <w:p w14:paraId="1E59F524" w14:textId="77777777" w:rsidR="00E14E72" w:rsidRDefault="00E14E72">
      <w:pPr>
        <w:pStyle w:val="Textoindependiente"/>
        <w:spacing w:before="5"/>
        <w:rPr>
          <w:sz w:val="19"/>
        </w:rPr>
      </w:pPr>
    </w:p>
    <w:p w14:paraId="7C1E35E0" w14:textId="77777777" w:rsidR="00E14E72" w:rsidRDefault="00A14E3D">
      <w:pPr>
        <w:pStyle w:val="Prrafodelista"/>
        <w:numPr>
          <w:ilvl w:val="0"/>
          <w:numId w:val="1"/>
        </w:numPr>
        <w:tabs>
          <w:tab w:val="left" w:pos="787"/>
          <w:tab w:val="left" w:pos="788"/>
        </w:tabs>
        <w:spacing w:before="1"/>
        <w:ind w:left="787" w:hanging="615"/>
        <w:jc w:val="left"/>
      </w:pPr>
      <w:r>
        <w:t>Recomendar la utilización de</w:t>
      </w:r>
      <w:r>
        <w:rPr>
          <w:spacing w:val="-17"/>
        </w:rPr>
        <w:t xml:space="preserve"> </w:t>
      </w:r>
      <w:r>
        <w:t>escaleras.</w:t>
      </w:r>
    </w:p>
    <w:p w14:paraId="2E05BD60" w14:textId="77777777" w:rsidR="00E14E72" w:rsidRDefault="00E14E72">
      <w:pPr>
        <w:pStyle w:val="Textoindependiente"/>
        <w:spacing w:before="8"/>
        <w:rPr>
          <w:sz w:val="30"/>
        </w:rPr>
      </w:pPr>
    </w:p>
    <w:p w14:paraId="2D3ECE0A" w14:textId="77777777" w:rsidR="00E14E72" w:rsidRDefault="00A14E3D">
      <w:pPr>
        <w:pStyle w:val="Prrafodelista"/>
        <w:numPr>
          <w:ilvl w:val="0"/>
          <w:numId w:val="1"/>
        </w:numPr>
        <w:tabs>
          <w:tab w:val="left" w:pos="787"/>
          <w:tab w:val="left" w:pos="788"/>
        </w:tabs>
        <w:ind w:left="787" w:hanging="675"/>
        <w:jc w:val="left"/>
      </w:pPr>
      <w:r>
        <w:t>Estos virus se inactivan tras 5 minutos de contacto con el</w:t>
      </w:r>
      <w:r>
        <w:rPr>
          <w:spacing w:val="-26"/>
        </w:rPr>
        <w:t xml:space="preserve"> </w:t>
      </w:r>
      <w:r>
        <w:t>desinfectante.</w:t>
      </w:r>
    </w:p>
    <w:p w14:paraId="5D731805" w14:textId="77777777" w:rsidR="00E14E72" w:rsidRDefault="00E14E72">
      <w:pPr>
        <w:pStyle w:val="Textoindependiente"/>
        <w:spacing w:before="9"/>
        <w:rPr>
          <w:sz w:val="30"/>
        </w:rPr>
      </w:pPr>
    </w:p>
    <w:p w14:paraId="236D4F1C" w14:textId="77777777" w:rsidR="00E14E72" w:rsidRDefault="00A14E3D">
      <w:pPr>
        <w:pStyle w:val="Prrafodelista"/>
        <w:numPr>
          <w:ilvl w:val="0"/>
          <w:numId w:val="1"/>
        </w:numPr>
        <w:tabs>
          <w:tab w:val="left" w:pos="788"/>
        </w:tabs>
        <w:spacing w:before="1" w:line="360" w:lineRule="auto"/>
        <w:ind w:right="292" w:firstLine="14"/>
        <w:jc w:val="both"/>
      </w:pPr>
      <w:r>
        <w:t>La</w:t>
      </w:r>
      <w:r>
        <w:rPr>
          <w:spacing w:val="-31"/>
        </w:rPr>
        <w:t xml:space="preserve"> </w:t>
      </w:r>
      <w:r>
        <w:t>limpieza</w:t>
      </w:r>
      <w:r>
        <w:rPr>
          <w:spacing w:val="-30"/>
        </w:rPr>
        <w:t xml:space="preserve"> </w:t>
      </w:r>
      <w:r>
        <w:t>y</w:t>
      </w:r>
      <w:r>
        <w:rPr>
          <w:spacing w:val="-31"/>
        </w:rPr>
        <w:t xml:space="preserve"> </w:t>
      </w:r>
      <w:r>
        <w:t>desinfección</w:t>
      </w:r>
      <w:r>
        <w:rPr>
          <w:spacing w:val="-30"/>
        </w:rPr>
        <w:t xml:space="preserve"> </w:t>
      </w:r>
      <w:r>
        <w:t>se</w:t>
      </w:r>
      <w:r>
        <w:rPr>
          <w:spacing w:val="-27"/>
        </w:rPr>
        <w:t xml:space="preserve"> </w:t>
      </w:r>
      <w:r>
        <w:t>realizará</w:t>
      </w:r>
      <w:r>
        <w:rPr>
          <w:spacing w:val="-30"/>
        </w:rPr>
        <w:t xml:space="preserve"> </w:t>
      </w:r>
      <w:r>
        <w:t>con</w:t>
      </w:r>
      <w:r>
        <w:rPr>
          <w:spacing w:val="-30"/>
        </w:rPr>
        <w:t xml:space="preserve"> </w:t>
      </w:r>
      <w:r>
        <w:t>una</w:t>
      </w:r>
      <w:r>
        <w:rPr>
          <w:spacing w:val="-28"/>
        </w:rPr>
        <w:t xml:space="preserve"> </w:t>
      </w:r>
      <w:r>
        <w:t>solución</w:t>
      </w:r>
      <w:r>
        <w:rPr>
          <w:spacing w:val="-32"/>
        </w:rPr>
        <w:t xml:space="preserve"> </w:t>
      </w:r>
      <w:r>
        <w:t>de</w:t>
      </w:r>
      <w:r>
        <w:rPr>
          <w:spacing w:val="-27"/>
        </w:rPr>
        <w:t xml:space="preserve"> </w:t>
      </w:r>
      <w:r>
        <w:t>agua</w:t>
      </w:r>
      <w:r>
        <w:rPr>
          <w:spacing w:val="-29"/>
        </w:rPr>
        <w:t xml:space="preserve"> </w:t>
      </w:r>
      <w:r>
        <w:t>lavandina</w:t>
      </w:r>
      <w:r w:rsidR="002C09D5">
        <w:t xml:space="preserve"> </w:t>
      </w:r>
      <w:r>
        <w:t>al</w:t>
      </w:r>
      <w:r>
        <w:rPr>
          <w:spacing w:val="-16"/>
        </w:rPr>
        <w:t xml:space="preserve"> </w:t>
      </w:r>
      <w:r>
        <w:t>uno por ciento</w:t>
      </w:r>
      <w:r>
        <w:rPr>
          <w:spacing w:val="-5"/>
        </w:rPr>
        <w:t xml:space="preserve"> </w:t>
      </w:r>
      <w:r>
        <w:t>(1%).</w:t>
      </w:r>
    </w:p>
    <w:p w14:paraId="3380B01A" w14:textId="77777777" w:rsidR="00E14E72" w:rsidRDefault="00E14E72">
      <w:pPr>
        <w:pStyle w:val="Textoindependiente"/>
        <w:spacing w:before="8"/>
        <w:rPr>
          <w:sz w:val="19"/>
        </w:rPr>
      </w:pPr>
    </w:p>
    <w:p w14:paraId="6AF0A17F" w14:textId="77777777" w:rsidR="00E14E72" w:rsidRDefault="00A14E3D">
      <w:pPr>
        <w:pStyle w:val="Prrafodelista"/>
        <w:numPr>
          <w:ilvl w:val="0"/>
          <w:numId w:val="1"/>
        </w:numPr>
        <w:tabs>
          <w:tab w:val="left" w:pos="788"/>
        </w:tabs>
        <w:spacing w:line="360" w:lineRule="auto"/>
        <w:ind w:right="299" w:firstLine="74"/>
        <w:jc w:val="both"/>
      </w:pPr>
      <w:r>
        <w:t>Para</w:t>
      </w:r>
      <w:r>
        <w:rPr>
          <w:spacing w:val="-11"/>
        </w:rPr>
        <w:t xml:space="preserve"> </w:t>
      </w:r>
      <w:r>
        <w:t>las</w:t>
      </w:r>
      <w:r>
        <w:rPr>
          <w:spacing w:val="-9"/>
        </w:rPr>
        <w:t xml:space="preserve"> </w:t>
      </w:r>
      <w:r>
        <w:t>superficies</w:t>
      </w:r>
      <w:r>
        <w:rPr>
          <w:spacing w:val="-10"/>
        </w:rPr>
        <w:t xml:space="preserve"> </w:t>
      </w:r>
      <w:r>
        <w:t>que</w:t>
      </w:r>
      <w:r>
        <w:rPr>
          <w:spacing w:val="-10"/>
        </w:rPr>
        <w:t xml:space="preserve"> </w:t>
      </w:r>
      <w:r>
        <w:t>podrían</w:t>
      </w:r>
      <w:r>
        <w:rPr>
          <w:spacing w:val="-10"/>
        </w:rPr>
        <w:t xml:space="preserve"> </w:t>
      </w:r>
      <w:r>
        <w:t>ser</w:t>
      </w:r>
      <w:r>
        <w:rPr>
          <w:spacing w:val="-9"/>
        </w:rPr>
        <w:t xml:space="preserve"> </w:t>
      </w:r>
      <w:r>
        <w:t>dañadas</w:t>
      </w:r>
      <w:r>
        <w:rPr>
          <w:spacing w:val="-10"/>
        </w:rPr>
        <w:t xml:space="preserve"> </w:t>
      </w:r>
      <w:r>
        <w:t>por</w:t>
      </w:r>
      <w:r>
        <w:rPr>
          <w:spacing w:val="-9"/>
        </w:rPr>
        <w:t xml:space="preserve"> </w:t>
      </w:r>
      <w:r>
        <w:t>la</w:t>
      </w:r>
      <w:r>
        <w:rPr>
          <w:spacing w:val="-2"/>
        </w:rPr>
        <w:t xml:space="preserve"> </w:t>
      </w:r>
      <w:r>
        <w:t>lavandina</w:t>
      </w:r>
      <w:r>
        <w:rPr>
          <w:spacing w:val="-9"/>
        </w:rPr>
        <w:t xml:space="preserve"> </w:t>
      </w:r>
      <w:r>
        <w:t>se</w:t>
      </w:r>
      <w:r>
        <w:rPr>
          <w:spacing w:val="-9"/>
        </w:rPr>
        <w:t xml:space="preserve"> </w:t>
      </w:r>
      <w:r>
        <w:t>puede</w:t>
      </w:r>
      <w:r>
        <w:rPr>
          <w:spacing w:val="-7"/>
        </w:rPr>
        <w:t xml:space="preserve"> </w:t>
      </w:r>
      <w:r>
        <w:t>utilizar una concentración de alcohol al setenta por ciento</w:t>
      </w:r>
      <w:r>
        <w:rPr>
          <w:spacing w:val="-19"/>
        </w:rPr>
        <w:t xml:space="preserve"> </w:t>
      </w:r>
      <w:r>
        <w:t>(70%).</w:t>
      </w:r>
    </w:p>
    <w:p w14:paraId="2C706CFD" w14:textId="77777777" w:rsidR="00E14E72" w:rsidRDefault="00E14E72">
      <w:pPr>
        <w:pStyle w:val="Textoindependiente"/>
        <w:spacing w:before="9"/>
        <w:rPr>
          <w:sz w:val="19"/>
        </w:rPr>
      </w:pPr>
    </w:p>
    <w:p w14:paraId="48A42106" w14:textId="77777777" w:rsidR="00E14E72" w:rsidRDefault="00E14E72">
      <w:pPr>
        <w:pStyle w:val="Textoindependiente"/>
        <w:spacing w:before="8"/>
        <w:rPr>
          <w:sz w:val="20"/>
        </w:rPr>
      </w:pPr>
    </w:p>
    <w:p w14:paraId="5B93BC58" w14:textId="77777777" w:rsidR="00E14E72" w:rsidRDefault="00A14E3D">
      <w:pPr>
        <w:pStyle w:val="Ttulo1"/>
        <w:numPr>
          <w:ilvl w:val="0"/>
          <w:numId w:val="5"/>
        </w:numPr>
        <w:tabs>
          <w:tab w:val="left" w:pos="894"/>
        </w:tabs>
        <w:ind w:left="893" w:hanging="390"/>
        <w:jc w:val="left"/>
      </w:pPr>
      <w:r>
        <w:t>CAPACITACION Y</w:t>
      </w:r>
      <w:r>
        <w:rPr>
          <w:spacing w:val="-13"/>
        </w:rPr>
        <w:t xml:space="preserve"> </w:t>
      </w:r>
      <w:r>
        <w:t>CONCIENTIZACION</w:t>
      </w:r>
    </w:p>
    <w:p w14:paraId="4DAD5BA7" w14:textId="77777777" w:rsidR="00E14E72" w:rsidRDefault="00E14E72">
      <w:pPr>
        <w:pStyle w:val="Textoindependiente"/>
        <w:spacing w:before="9"/>
        <w:rPr>
          <w:b/>
          <w:sz w:val="30"/>
        </w:rPr>
      </w:pPr>
    </w:p>
    <w:p w14:paraId="0EA1EDC9" w14:textId="77777777" w:rsidR="00E14E72" w:rsidRDefault="00A14E3D">
      <w:pPr>
        <w:pStyle w:val="Textoindependiente"/>
        <w:spacing w:line="360" w:lineRule="auto"/>
        <w:ind w:left="221" w:right="287" w:firstLine="283"/>
        <w:jc w:val="both"/>
      </w:pPr>
      <w:r>
        <w:t>Antes de reanudar las tareas, difundir a los docentes y alumnos el protocolo interno con todas las medidas de Higiene y Seguridad adoptadas por la</w:t>
      </w:r>
      <w:r w:rsidR="002C09D5">
        <w:t xml:space="preserve"> </w:t>
      </w:r>
      <w:r>
        <w:t>Universidad para prevenir la transmisión del Covid-19.</w:t>
      </w:r>
    </w:p>
    <w:p w14:paraId="752C02DF" w14:textId="77777777" w:rsidR="00E14E72" w:rsidRDefault="00E14E72">
      <w:pPr>
        <w:pStyle w:val="Textoindependiente"/>
        <w:rPr>
          <w:sz w:val="26"/>
        </w:rPr>
      </w:pPr>
    </w:p>
    <w:p w14:paraId="34771076" w14:textId="77777777" w:rsidR="00E14E72" w:rsidRDefault="00E14E72">
      <w:pPr>
        <w:pStyle w:val="Textoindependiente"/>
        <w:rPr>
          <w:sz w:val="26"/>
        </w:rPr>
      </w:pPr>
    </w:p>
    <w:p w14:paraId="56BF44A0" w14:textId="77777777" w:rsidR="00E14E72" w:rsidRDefault="00E14E72">
      <w:pPr>
        <w:pStyle w:val="Textoindependiente"/>
        <w:spacing w:before="5"/>
        <w:rPr>
          <w:sz w:val="20"/>
        </w:rPr>
      </w:pPr>
    </w:p>
    <w:p w14:paraId="02B88C17" w14:textId="4A11B763" w:rsidR="00E14E72" w:rsidRDefault="00A14E3D">
      <w:pPr>
        <w:pStyle w:val="Ttulo1"/>
        <w:numPr>
          <w:ilvl w:val="0"/>
          <w:numId w:val="5"/>
        </w:numPr>
        <w:tabs>
          <w:tab w:val="left" w:pos="930"/>
        </w:tabs>
        <w:ind w:left="929" w:hanging="426"/>
        <w:jc w:val="left"/>
      </w:pPr>
      <w:r>
        <w:t>ELEMENTOS DE PROTECCIÓN PERSONAL</w:t>
      </w:r>
      <w:r>
        <w:rPr>
          <w:spacing w:val="-24"/>
        </w:rPr>
        <w:t xml:space="preserve"> </w:t>
      </w:r>
      <w:r>
        <w:t>(EPP)</w:t>
      </w:r>
    </w:p>
    <w:p w14:paraId="24B53F56" w14:textId="77777777" w:rsidR="00BE1374" w:rsidRDefault="00BE1374" w:rsidP="00ED6B0C">
      <w:pPr>
        <w:pStyle w:val="Ttulo1"/>
        <w:tabs>
          <w:tab w:val="left" w:pos="930"/>
        </w:tabs>
        <w:ind w:left="929" w:firstLine="0"/>
        <w:jc w:val="right"/>
      </w:pPr>
    </w:p>
    <w:p w14:paraId="7CE2F949" w14:textId="77777777" w:rsidR="00E14E72" w:rsidRDefault="00A14E3D">
      <w:pPr>
        <w:pStyle w:val="Textoindependiente"/>
        <w:spacing w:before="81" w:line="360" w:lineRule="auto"/>
        <w:ind w:left="221" w:right="280" w:firstLine="283"/>
        <w:jc w:val="both"/>
      </w:pPr>
      <w:r>
        <w:t>La necesidad de la utilización de equipos y elementos de protección,</w:t>
      </w:r>
      <w:r>
        <w:rPr>
          <w:spacing w:val="-27"/>
        </w:rPr>
        <w:t xml:space="preserve"> </w:t>
      </w:r>
      <w:r>
        <w:t>condiciones de</w:t>
      </w:r>
      <w:r>
        <w:rPr>
          <w:spacing w:val="-11"/>
        </w:rPr>
        <w:t xml:space="preserve"> </w:t>
      </w:r>
      <w:r>
        <w:t>su</w:t>
      </w:r>
      <w:r>
        <w:rPr>
          <w:spacing w:val="-11"/>
        </w:rPr>
        <w:t xml:space="preserve"> </w:t>
      </w:r>
      <w:r>
        <w:t>uso</w:t>
      </w:r>
      <w:r>
        <w:rPr>
          <w:spacing w:val="-11"/>
        </w:rPr>
        <w:t xml:space="preserve"> </w:t>
      </w:r>
      <w:r>
        <w:t>y</w:t>
      </w:r>
      <w:r>
        <w:rPr>
          <w:spacing w:val="-12"/>
        </w:rPr>
        <w:t xml:space="preserve"> </w:t>
      </w:r>
      <w:r>
        <w:t>vida</w:t>
      </w:r>
      <w:r>
        <w:rPr>
          <w:spacing w:val="-10"/>
        </w:rPr>
        <w:t xml:space="preserve"> </w:t>
      </w:r>
      <w:r>
        <w:t>útil,</w:t>
      </w:r>
      <w:r>
        <w:rPr>
          <w:spacing w:val="-10"/>
        </w:rPr>
        <w:t xml:space="preserve"> </w:t>
      </w:r>
      <w:r>
        <w:t>se</w:t>
      </w:r>
      <w:r>
        <w:rPr>
          <w:spacing w:val="-10"/>
        </w:rPr>
        <w:t xml:space="preserve"> </w:t>
      </w:r>
      <w:r>
        <w:t>determinará</w:t>
      </w:r>
      <w:r>
        <w:rPr>
          <w:spacing w:val="-11"/>
        </w:rPr>
        <w:t xml:space="preserve"> </w:t>
      </w:r>
      <w:r>
        <w:t>con</w:t>
      </w:r>
      <w:r>
        <w:rPr>
          <w:spacing w:val="-11"/>
        </w:rPr>
        <w:t xml:space="preserve"> </w:t>
      </w:r>
      <w:r>
        <w:t>la</w:t>
      </w:r>
      <w:r>
        <w:rPr>
          <w:spacing w:val="-13"/>
        </w:rPr>
        <w:t xml:space="preserve"> </w:t>
      </w:r>
      <w:r>
        <w:t>participación</w:t>
      </w:r>
      <w:r>
        <w:rPr>
          <w:spacing w:val="-11"/>
        </w:rPr>
        <w:t xml:space="preserve"> </w:t>
      </w:r>
      <w:r>
        <w:t>del</w:t>
      </w:r>
      <w:r>
        <w:rPr>
          <w:spacing w:val="-8"/>
        </w:rPr>
        <w:t xml:space="preserve"> </w:t>
      </w:r>
      <w:r>
        <w:t>responsable</w:t>
      </w:r>
      <w:r>
        <w:rPr>
          <w:spacing w:val="-12"/>
        </w:rPr>
        <w:t xml:space="preserve"> </w:t>
      </w:r>
      <w:r>
        <w:t>de</w:t>
      </w:r>
      <w:r>
        <w:rPr>
          <w:spacing w:val="-15"/>
        </w:rPr>
        <w:t xml:space="preserve"> </w:t>
      </w:r>
      <w:r>
        <w:t>Higiene y Seguridad de cada dependencia en lo que se refiere a su área de</w:t>
      </w:r>
      <w:r>
        <w:rPr>
          <w:spacing w:val="-38"/>
        </w:rPr>
        <w:t xml:space="preserve"> </w:t>
      </w:r>
      <w:r>
        <w:t>competencia.</w:t>
      </w:r>
    </w:p>
    <w:p w14:paraId="2A8268CC" w14:textId="77777777" w:rsidR="00E14E72" w:rsidRDefault="00E14E72">
      <w:pPr>
        <w:pStyle w:val="Textoindependiente"/>
        <w:spacing w:before="10"/>
        <w:rPr>
          <w:sz w:val="19"/>
        </w:rPr>
      </w:pPr>
    </w:p>
    <w:p w14:paraId="67FB2DA7" w14:textId="77777777" w:rsidR="00E14E72" w:rsidRDefault="00A14E3D">
      <w:pPr>
        <w:pStyle w:val="Textoindependiente"/>
        <w:spacing w:line="360" w:lineRule="auto"/>
        <w:ind w:left="221" w:right="297" w:firstLine="283"/>
        <w:jc w:val="both"/>
      </w:pPr>
      <w:r>
        <w:t>Los equipos y elementos de protección personal serán de uso individual y no intercambiable.</w:t>
      </w:r>
    </w:p>
    <w:p w14:paraId="2A134DD0" w14:textId="77777777" w:rsidR="00E14E72" w:rsidRDefault="00E14E72">
      <w:pPr>
        <w:pStyle w:val="Textoindependiente"/>
        <w:rPr>
          <w:sz w:val="26"/>
        </w:rPr>
      </w:pPr>
    </w:p>
    <w:p w14:paraId="419CFEDA" w14:textId="77777777" w:rsidR="00E14E72" w:rsidRDefault="00E14E72">
      <w:pPr>
        <w:pStyle w:val="Textoindependiente"/>
        <w:rPr>
          <w:sz w:val="26"/>
        </w:rPr>
      </w:pPr>
    </w:p>
    <w:p w14:paraId="3EE9C650" w14:textId="77777777" w:rsidR="00E14E72" w:rsidRDefault="00E14E72">
      <w:pPr>
        <w:pStyle w:val="Textoindependiente"/>
        <w:spacing w:before="5"/>
        <w:rPr>
          <w:sz w:val="20"/>
        </w:rPr>
      </w:pPr>
    </w:p>
    <w:p w14:paraId="2969D217" w14:textId="77777777" w:rsidR="00E14E72" w:rsidRDefault="00A14E3D">
      <w:pPr>
        <w:pStyle w:val="Ttulo1"/>
        <w:numPr>
          <w:ilvl w:val="0"/>
          <w:numId w:val="5"/>
        </w:numPr>
        <w:tabs>
          <w:tab w:val="left" w:pos="1004"/>
        </w:tabs>
        <w:spacing w:line="360" w:lineRule="auto"/>
        <w:ind w:left="221" w:right="111" w:firstLine="283"/>
        <w:jc w:val="left"/>
      </w:pPr>
      <w:r>
        <w:t>ACCIONES ESPECÍFICAS ANTE UN CASO SOSPECHOSO, CONFIRMADO DE COVID-19 Y CONTACTO</w:t>
      </w:r>
      <w:r>
        <w:rPr>
          <w:spacing w:val="-7"/>
        </w:rPr>
        <w:t xml:space="preserve"> </w:t>
      </w:r>
      <w:r>
        <w:t>ESTRECHO.</w:t>
      </w:r>
    </w:p>
    <w:p w14:paraId="5BAD8CD4" w14:textId="77777777" w:rsidR="00E14E72" w:rsidRDefault="00E14E72">
      <w:pPr>
        <w:pStyle w:val="Textoindependiente"/>
        <w:spacing w:before="9"/>
        <w:rPr>
          <w:b/>
          <w:sz w:val="19"/>
        </w:rPr>
      </w:pPr>
    </w:p>
    <w:p w14:paraId="2C007E01" w14:textId="77777777" w:rsidR="00E14E72" w:rsidRDefault="00A14E3D">
      <w:pPr>
        <w:pStyle w:val="Textoindependiente"/>
        <w:spacing w:before="1" w:line="360" w:lineRule="auto"/>
        <w:ind w:left="221" w:right="282" w:firstLine="283"/>
        <w:jc w:val="both"/>
      </w:pPr>
      <w:r>
        <w:t>Ante un caso sospechoso compatible con COVID-19, caso confirmado de</w:t>
      </w:r>
      <w:r>
        <w:rPr>
          <w:spacing w:val="-56"/>
        </w:rPr>
        <w:t xml:space="preserve"> </w:t>
      </w:r>
      <w:r>
        <w:t>COVID- 19</w:t>
      </w:r>
      <w:r>
        <w:rPr>
          <w:spacing w:val="-18"/>
        </w:rPr>
        <w:t xml:space="preserve"> </w:t>
      </w:r>
      <w:r>
        <w:t>o</w:t>
      </w:r>
      <w:r>
        <w:rPr>
          <w:spacing w:val="-18"/>
        </w:rPr>
        <w:t xml:space="preserve"> </w:t>
      </w:r>
      <w:r>
        <w:t>un</w:t>
      </w:r>
      <w:r>
        <w:rPr>
          <w:spacing w:val="-19"/>
        </w:rPr>
        <w:t xml:space="preserve"> </w:t>
      </w:r>
      <w:r>
        <w:t>contacto</w:t>
      </w:r>
      <w:r>
        <w:rPr>
          <w:spacing w:val="-18"/>
        </w:rPr>
        <w:t xml:space="preserve"> </w:t>
      </w:r>
      <w:r>
        <w:t>estrecho,</w:t>
      </w:r>
      <w:r>
        <w:rPr>
          <w:spacing w:val="-17"/>
        </w:rPr>
        <w:t xml:space="preserve"> </w:t>
      </w:r>
      <w:r>
        <w:t>la</w:t>
      </w:r>
      <w:r>
        <w:rPr>
          <w:spacing w:val="-19"/>
        </w:rPr>
        <w:t xml:space="preserve"> </w:t>
      </w:r>
      <w:r>
        <w:t>actuación</w:t>
      </w:r>
      <w:r>
        <w:rPr>
          <w:spacing w:val="-18"/>
        </w:rPr>
        <w:t xml:space="preserve"> </w:t>
      </w:r>
      <w:r>
        <w:t>general</w:t>
      </w:r>
      <w:r>
        <w:rPr>
          <w:spacing w:val="-19"/>
        </w:rPr>
        <w:t xml:space="preserve"> </w:t>
      </w:r>
      <w:r>
        <w:t>deberá</w:t>
      </w:r>
      <w:r>
        <w:rPr>
          <w:spacing w:val="-19"/>
        </w:rPr>
        <w:t xml:space="preserve"> </w:t>
      </w:r>
      <w:r>
        <w:t>adecuarse</w:t>
      </w:r>
      <w:r>
        <w:rPr>
          <w:spacing w:val="-15"/>
        </w:rPr>
        <w:t xml:space="preserve"> </w:t>
      </w:r>
      <w:r>
        <w:t>a</w:t>
      </w:r>
      <w:r>
        <w:rPr>
          <w:spacing w:val="-18"/>
        </w:rPr>
        <w:t xml:space="preserve"> </w:t>
      </w:r>
      <w:r>
        <w:t>los</w:t>
      </w:r>
      <w:r>
        <w:rPr>
          <w:spacing w:val="-18"/>
        </w:rPr>
        <w:t xml:space="preserve"> </w:t>
      </w:r>
      <w:r>
        <w:t>lineamientos y pautas generales establecidas en los protocolos emitidos por las autoridades sanitarias</w:t>
      </w:r>
      <w:r>
        <w:rPr>
          <w:spacing w:val="-2"/>
        </w:rPr>
        <w:t xml:space="preserve"> </w:t>
      </w:r>
      <w:r>
        <w:t>locales.</w:t>
      </w:r>
    </w:p>
    <w:p w14:paraId="29EEAFCD" w14:textId="77777777" w:rsidR="00E14E72" w:rsidRDefault="00E14E72">
      <w:pPr>
        <w:pStyle w:val="Textoindependiente"/>
        <w:spacing w:before="10"/>
        <w:rPr>
          <w:sz w:val="19"/>
        </w:rPr>
      </w:pPr>
    </w:p>
    <w:p w14:paraId="44DB113B" w14:textId="77777777" w:rsidR="00E14E72" w:rsidRDefault="00A14E3D">
      <w:pPr>
        <w:pStyle w:val="Textoindependiente"/>
        <w:spacing w:line="360" w:lineRule="auto"/>
        <w:ind w:left="221" w:right="280" w:firstLine="283"/>
        <w:jc w:val="both"/>
      </w:pPr>
      <w:r>
        <w:t>Se</w:t>
      </w:r>
      <w:r>
        <w:rPr>
          <w:spacing w:val="-17"/>
        </w:rPr>
        <w:t xml:space="preserve"> </w:t>
      </w:r>
      <w:r>
        <w:t>deberá</w:t>
      </w:r>
      <w:r>
        <w:rPr>
          <w:spacing w:val="-18"/>
        </w:rPr>
        <w:t xml:space="preserve"> </w:t>
      </w:r>
      <w:r>
        <w:t>disponer</w:t>
      </w:r>
      <w:r>
        <w:rPr>
          <w:spacing w:val="-12"/>
        </w:rPr>
        <w:t xml:space="preserve"> </w:t>
      </w:r>
      <w:r>
        <w:t>un</w:t>
      </w:r>
      <w:r>
        <w:rPr>
          <w:spacing w:val="-18"/>
        </w:rPr>
        <w:t xml:space="preserve"> </w:t>
      </w:r>
      <w:r>
        <w:t>protocolo</w:t>
      </w:r>
      <w:r>
        <w:rPr>
          <w:spacing w:val="-16"/>
        </w:rPr>
        <w:t xml:space="preserve"> </w:t>
      </w:r>
      <w:r>
        <w:t>específico</w:t>
      </w:r>
      <w:r>
        <w:rPr>
          <w:spacing w:val="-15"/>
        </w:rPr>
        <w:t xml:space="preserve"> </w:t>
      </w:r>
      <w:r>
        <w:t>para</w:t>
      </w:r>
      <w:r>
        <w:rPr>
          <w:spacing w:val="-18"/>
        </w:rPr>
        <w:t xml:space="preserve"> </w:t>
      </w:r>
      <w:r>
        <w:t>el</w:t>
      </w:r>
      <w:r>
        <w:rPr>
          <w:spacing w:val="-15"/>
        </w:rPr>
        <w:t xml:space="preserve"> </w:t>
      </w:r>
      <w:r>
        <w:t>caso</w:t>
      </w:r>
      <w:r>
        <w:rPr>
          <w:spacing w:val="-14"/>
        </w:rPr>
        <w:t xml:space="preserve"> </w:t>
      </w:r>
      <w:r>
        <w:t>de</w:t>
      </w:r>
      <w:r>
        <w:rPr>
          <w:spacing w:val="-16"/>
        </w:rPr>
        <w:t xml:space="preserve"> </w:t>
      </w:r>
      <w:r>
        <w:t>presencia</w:t>
      </w:r>
      <w:r>
        <w:rPr>
          <w:spacing w:val="-18"/>
        </w:rPr>
        <w:t xml:space="preserve"> </w:t>
      </w:r>
      <w:r>
        <w:t>sintomática, dentro de las Unidades</w:t>
      </w:r>
      <w:r>
        <w:rPr>
          <w:spacing w:val="-5"/>
        </w:rPr>
        <w:t xml:space="preserve"> </w:t>
      </w:r>
      <w:r>
        <w:t>Académicas.</w:t>
      </w:r>
    </w:p>
    <w:p w14:paraId="2330E265" w14:textId="77777777" w:rsidR="00E14E72" w:rsidRDefault="00E14E72">
      <w:pPr>
        <w:pStyle w:val="Textoindependiente"/>
        <w:spacing w:before="9"/>
        <w:rPr>
          <w:sz w:val="19"/>
        </w:rPr>
      </w:pPr>
    </w:p>
    <w:p w14:paraId="256A0DFE" w14:textId="77777777" w:rsidR="00E14E72" w:rsidRDefault="00A14E3D">
      <w:pPr>
        <w:pStyle w:val="Textoindependiente"/>
        <w:ind w:left="504"/>
      </w:pPr>
      <w:r>
        <w:t>A</w:t>
      </w:r>
      <w:r>
        <w:rPr>
          <w:spacing w:val="10"/>
        </w:rPr>
        <w:t xml:space="preserve"> </w:t>
      </w:r>
      <w:r>
        <w:t>la</w:t>
      </w:r>
      <w:r>
        <w:rPr>
          <w:spacing w:val="10"/>
        </w:rPr>
        <w:t xml:space="preserve"> </w:t>
      </w:r>
      <w:r>
        <w:t>fecha</w:t>
      </w:r>
      <w:r>
        <w:rPr>
          <w:spacing w:val="10"/>
        </w:rPr>
        <w:t xml:space="preserve"> </w:t>
      </w:r>
      <w:r>
        <w:t>del</w:t>
      </w:r>
      <w:r>
        <w:rPr>
          <w:spacing w:val="11"/>
        </w:rPr>
        <w:t xml:space="preserve"> </w:t>
      </w:r>
      <w:r>
        <w:t>dictado</w:t>
      </w:r>
      <w:r>
        <w:rPr>
          <w:spacing w:val="11"/>
        </w:rPr>
        <w:t xml:space="preserve"> </w:t>
      </w:r>
      <w:r>
        <w:t>del</w:t>
      </w:r>
      <w:r>
        <w:rPr>
          <w:spacing w:val="11"/>
        </w:rPr>
        <w:t xml:space="preserve"> </w:t>
      </w:r>
      <w:r>
        <w:t>presente,</w:t>
      </w:r>
      <w:r>
        <w:rPr>
          <w:spacing w:val="12"/>
        </w:rPr>
        <w:t xml:space="preserve"> </w:t>
      </w:r>
      <w:r>
        <w:t>en</w:t>
      </w:r>
      <w:r>
        <w:rPr>
          <w:spacing w:val="11"/>
        </w:rPr>
        <w:t xml:space="preserve"> </w:t>
      </w:r>
      <w:r>
        <w:t>la</w:t>
      </w:r>
      <w:r>
        <w:rPr>
          <w:spacing w:val="10"/>
        </w:rPr>
        <w:t xml:space="preserve"> </w:t>
      </w:r>
      <w:r>
        <w:t>Ciudad</w:t>
      </w:r>
      <w:r>
        <w:rPr>
          <w:spacing w:val="10"/>
        </w:rPr>
        <w:t xml:space="preserve"> </w:t>
      </w:r>
      <w:r>
        <w:t>Autónoma</w:t>
      </w:r>
      <w:r>
        <w:rPr>
          <w:spacing w:val="10"/>
        </w:rPr>
        <w:t xml:space="preserve"> </w:t>
      </w:r>
      <w:r>
        <w:t>de</w:t>
      </w:r>
      <w:r>
        <w:rPr>
          <w:spacing w:val="11"/>
        </w:rPr>
        <w:t xml:space="preserve"> </w:t>
      </w:r>
      <w:r>
        <w:t>Buenos</w:t>
      </w:r>
      <w:r>
        <w:rPr>
          <w:spacing w:val="10"/>
        </w:rPr>
        <w:t xml:space="preserve"> </w:t>
      </w:r>
      <w:r>
        <w:t>Aires</w:t>
      </w:r>
      <w:r>
        <w:rPr>
          <w:spacing w:val="8"/>
        </w:rPr>
        <w:t xml:space="preserve"> </w:t>
      </w:r>
      <w:r>
        <w:t>se</w:t>
      </w:r>
    </w:p>
    <w:p w14:paraId="70A77FD2" w14:textId="77777777" w:rsidR="00E14E72" w:rsidRDefault="00A14E3D">
      <w:pPr>
        <w:pStyle w:val="Textoindependiente"/>
        <w:spacing w:before="133"/>
        <w:ind w:left="221"/>
      </w:pPr>
      <w:r>
        <w:t>observará el “PROTOCOLO DE FRENTE A CASOS SOSPECHOSOS Y</w:t>
      </w:r>
      <w:r>
        <w:rPr>
          <w:spacing w:val="66"/>
        </w:rPr>
        <w:t xml:space="preserve"> </w:t>
      </w:r>
      <w:r>
        <w:t>CONFIRMADOS</w:t>
      </w:r>
    </w:p>
    <w:p w14:paraId="616B4588" w14:textId="43CB829B" w:rsidR="008D5C98" w:rsidRDefault="00A14E3D">
      <w:pPr>
        <w:pStyle w:val="Textoindependiente"/>
        <w:spacing w:before="134" w:line="360" w:lineRule="auto"/>
        <w:ind w:left="221" w:right="285"/>
      </w:pPr>
      <w:r>
        <w:t xml:space="preserve">DE CORONAVIRUS (COVID-19)”, disponible en </w:t>
      </w:r>
      <w:hyperlink r:id="rId8" w:history="1">
        <w:r w:rsidR="008D5C98" w:rsidRPr="00FD7C49">
          <w:rPr>
            <w:rStyle w:val="Hipervnculo"/>
          </w:rPr>
          <w:t>https://www.buenosaires.gob.ar/sites/gcaba/files/id_0_-_protocolo_de_manejo_frente_a_casos_sospechosos_y_confirmados_de_covid-19_.pdf</w:t>
        </w:r>
      </w:hyperlink>
      <w:r w:rsidR="00E56FB1">
        <w:t>.</w:t>
      </w:r>
    </w:p>
    <w:p w14:paraId="3C646389" w14:textId="77777777" w:rsidR="00E14E72" w:rsidRDefault="00E14E72" w:rsidP="00286430">
      <w:pPr>
        <w:pStyle w:val="Textoindependiente"/>
        <w:tabs>
          <w:tab w:val="left" w:pos="786"/>
        </w:tabs>
        <w:spacing w:line="360" w:lineRule="auto"/>
        <w:ind w:left="221" w:right="546"/>
        <w:rPr>
          <w:sz w:val="19"/>
        </w:rPr>
      </w:pPr>
    </w:p>
    <w:p w14:paraId="724B4F9D" w14:textId="0A77739B" w:rsidR="00E14E72" w:rsidRDefault="00A14E3D">
      <w:pPr>
        <w:pStyle w:val="Textoindependiente"/>
        <w:spacing w:line="360" w:lineRule="auto"/>
        <w:ind w:left="221" w:right="285" w:firstLine="283"/>
        <w:jc w:val="both"/>
      </w:pPr>
      <w:r>
        <w:t xml:space="preserve">En el caso de la Provincia de Buenos Aires, se observará el </w:t>
      </w:r>
      <w:r w:rsidR="00E56FB1">
        <w:t>“PROTOCOLO DE PREPARACIÓN PARA LA RESPUESTA ANTE LA CONTINGENCIA DE ENFERMEDAD POR CORONAVIRUS 2019 (COVID-19)”</w:t>
      </w:r>
      <w:r>
        <w:t xml:space="preserve">, disponible en </w:t>
      </w:r>
      <w:hyperlink r:id="rId9" w:history="1">
        <w:r w:rsidR="00FF0178" w:rsidRPr="00FD7C49">
          <w:rPr>
            <w:rStyle w:val="Hipervnculo"/>
          </w:rPr>
          <w:t>https://portal-coronavirus.gba.gob.ar/docs/protocolo/Protocolo%20COVID-19.pdf</w:t>
        </w:r>
      </w:hyperlink>
      <w:r w:rsidR="00FF0178">
        <w:t>.</w:t>
      </w:r>
    </w:p>
    <w:p w14:paraId="4E3A39DD" w14:textId="77777777" w:rsidR="00E14E72" w:rsidRDefault="00E14E72">
      <w:pPr>
        <w:pStyle w:val="Textoindependiente"/>
        <w:spacing w:before="11"/>
        <w:rPr>
          <w:sz w:val="19"/>
        </w:rPr>
      </w:pPr>
    </w:p>
    <w:p w14:paraId="2ACAA8A1" w14:textId="493E6FF9" w:rsidR="00E14E72" w:rsidRDefault="00A14E3D">
      <w:pPr>
        <w:pStyle w:val="Textoindependiente"/>
        <w:spacing w:line="360" w:lineRule="auto"/>
        <w:ind w:left="221" w:right="290" w:firstLine="283"/>
        <w:jc w:val="both"/>
      </w:pPr>
      <w:r>
        <w:t xml:space="preserve">En cualquier supuesto, estudiantes, docentes y personal nodocente deberán informar a la </w:t>
      </w:r>
      <w:r w:rsidR="00E56FB1">
        <w:t>repartición</w:t>
      </w:r>
      <w:r>
        <w:t xml:space="preserve"> que corresponda su situación.</w:t>
      </w:r>
    </w:p>
    <w:p w14:paraId="3BB3FE0F" w14:textId="77777777" w:rsidR="00E14E72" w:rsidRDefault="00E14E72">
      <w:pPr>
        <w:pStyle w:val="Textoindependiente"/>
        <w:spacing w:before="8"/>
        <w:rPr>
          <w:sz w:val="19"/>
        </w:rPr>
      </w:pPr>
    </w:p>
    <w:p w14:paraId="03264990" w14:textId="0ADF572E" w:rsidR="00E14E72" w:rsidRDefault="00E56FB1" w:rsidP="002C09D5">
      <w:pPr>
        <w:pStyle w:val="Textoindependiente"/>
        <w:spacing w:before="1" w:line="360" w:lineRule="auto"/>
        <w:ind w:left="221" w:right="280" w:firstLine="283"/>
        <w:jc w:val="both"/>
      </w:pPr>
      <w:r>
        <w:t xml:space="preserve">Cada dependencia </w:t>
      </w:r>
      <w:r w:rsidR="00A14E3D">
        <w:t>deberán establecer los medios, protocolos y circuitos que consideren oportunos a los efectos accionar de manera proactiva frente a la notificación de un caso positivo de COVID-19, a los efectos de comunicar y</w:t>
      </w:r>
      <w:r w:rsidR="00A14E3D">
        <w:rPr>
          <w:spacing w:val="-37"/>
        </w:rPr>
        <w:t xml:space="preserve"> </w:t>
      </w:r>
      <w:r w:rsidR="00A14E3D">
        <w:t>evaluar a los posibles contactos de quien fuera oportunamente diagnosticado, debiendo</w:t>
      </w:r>
      <w:r w:rsidR="00A14E3D">
        <w:rPr>
          <w:spacing w:val="7"/>
        </w:rPr>
        <w:t xml:space="preserve"> </w:t>
      </w:r>
      <w:r w:rsidR="00A14E3D">
        <w:t>la</w:t>
      </w:r>
      <w:r w:rsidR="002C09D5">
        <w:t xml:space="preserve"> </w:t>
      </w:r>
      <w:r w:rsidR="00A14E3D">
        <w:t>institución dar intervención a la autoridad sanitaria local.</w:t>
      </w:r>
    </w:p>
    <w:p w14:paraId="6EE0D10E" w14:textId="77777777" w:rsidR="00E14E72" w:rsidRDefault="00E14E72">
      <w:pPr>
        <w:pStyle w:val="Textoindependiente"/>
        <w:spacing w:before="8"/>
        <w:rPr>
          <w:sz w:val="30"/>
        </w:rPr>
      </w:pPr>
    </w:p>
    <w:p w14:paraId="41C10BB0" w14:textId="77777777" w:rsidR="00E14E72" w:rsidRDefault="00A14E3D">
      <w:pPr>
        <w:pStyle w:val="Textoindependiente"/>
        <w:spacing w:line="360" w:lineRule="auto"/>
        <w:ind w:left="221" w:right="113" w:firstLine="283"/>
        <w:jc w:val="both"/>
      </w:pPr>
      <w:r>
        <w:t>Toda</w:t>
      </w:r>
      <w:r>
        <w:rPr>
          <w:spacing w:val="-15"/>
        </w:rPr>
        <w:t xml:space="preserve"> </w:t>
      </w:r>
      <w:r>
        <w:t>persona</w:t>
      </w:r>
      <w:r>
        <w:rPr>
          <w:spacing w:val="-13"/>
        </w:rPr>
        <w:t xml:space="preserve"> </w:t>
      </w:r>
      <w:r>
        <w:t>diagnosticada</w:t>
      </w:r>
      <w:r>
        <w:rPr>
          <w:spacing w:val="-11"/>
        </w:rPr>
        <w:t xml:space="preserve"> </w:t>
      </w:r>
      <w:r>
        <w:t>como</w:t>
      </w:r>
      <w:r>
        <w:rPr>
          <w:spacing w:val="-11"/>
        </w:rPr>
        <w:t xml:space="preserve"> </w:t>
      </w:r>
      <w:r>
        <w:t>caso</w:t>
      </w:r>
      <w:r>
        <w:rPr>
          <w:spacing w:val="-14"/>
        </w:rPr>
        <w:t xml:space="preserve"> </w:t>
      </w:r>
      <w:r>
        <w:t>confirmado</w:t>
      </w:r>
      <w:r>
        <w:rPr>
          <w:spacing w:val="-10"/>
        </w:rPr>
        <w:t xml:space="preserve"> </w:t>
      </w:r>
      <w:r>
        <w:t>de</w:t>
      </w:r>
      <w:r>
        <w:rPr>
          <w:spacing w:val="-11"/>
        </w:rPr>
        <w:t xml:space="preserve"> </w:t>
      </w:r>
      <w:r>
        <w:t>COVID-19</w:t>
      </w:r>
      <w:r>
        <w:rPr>
          <w:spacing w:val="-13"/>
        </w:rPr>
        <w:t xml:space="preserve"> </w:t>
      </w:r>
      <w:r>
        <w:t>deberá</w:t>
      </w:r>
      <w:r>
        <w:rPr>
          <w:spacing w:val="-12"/>
        </w:rPr>
        <w:t xml:space="preserve"> </w:t>
      </w:r>
      <w:r>
        <w:t>mantener aislamiento hasta el alta epidemiológica según el médico tratante, no pudiendo retomar las actividades hasta tanto no cuente con el alta</w:t>
      </w:r>
      <w:r>
        <w:rPr>
          <w:spacing w:val="-24"/>
        </w:rPr>
        <w:t xml:space="preserve"> </w:t>
      </w:r>
      <w:r>
        <w:t>definitiva.</w:t>
      </w:r>
    </w:p>
    <w:sectPr w:rsidR="00E14E72">
      <w:footerReference w:type="default" r:id="rId10"/>
      <w:pgSz w:w="11910" w:h="16840"/>
      <w:pgMar w:top="1480" w:right="700" w:bottom="920" w:left="1500" w:header="0" w:footer="73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B09DD" w14:textId="77777777" w:rsidR="005261E9" w:rsidRDefault="005261E9">
      <w:r>
        <w:separator/>
      </w:r>
    </w:p>
  </w:endnote>
  <w:endnote w:type="continuationSeparator" w:id="0">
    <w:p w14:paraId="222E5D94" w14:textId="77777777" w:rsidR="005261E9" w:rsidRDefault="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6CF9" w14:textId="77777777" w:rsidR="00E14E72" w:rsidRDefault="00A536A9">
    <w:pPr>
      <w:pStyle w:val="Textoindependiente"/>
      <w:spacing w:line="14" w:lineRule="auto"/>
      <w:rPr>
        <w:sz w:val="20"/>
      </w:rPr>
    </w:pPr>
    <w:r>
      <w:rPr>
        <w:noProof/>
        <w:lang w:eastAsia="es-ES"/>
      </w:rPr>
      <mc:AlternateContent>
        <mc:Choice Requires="wps">
          <w:drawing>
            <wp:anchor distT="0" distB="0" distL="114300" distR="114300" simplePos="0" relativeHeight="251657728" behindDoc="1" locked="0" layoutInCell="1" allowOverlap="1" wp14:anchorId="1837D42F" wp14:editId="30D3CE17">
              <wp:simplePos x="0" y="0"/>
              <wp:positionH relativeFrom="page">
                <wp:posOffset>6098540</wp:posOffset>
              </wp:positionH>
              <wp:positionV relativeFrom="page">
                <wp:posOffset>10083165</wp:posOffset>
              </wp:positionV>
              <wp:extent cx="956945" cy="1644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18FA" w14:textId="0928EF74" w:rsidR="00E14E72" w:rsidRDefault="00A14E3D">
                          <w:pPr>
                            <w:spacing w:before="20"/>
                            <w:ind w:left="20"/>
                            <w:rPr>
                              <w:sz w:val="18"/>
                            </w:rPr>
                          </w:pPr>
                          <w:r>
                            <w:rPr>
                              <w:sz w:val="18"/>
                            </w:rPr>
                            <w:t xml:space="preserve">Página </w:t>
                          </w:r>
                          <w:r>
                            <w:fldChar w:fldCharType="begin"/>
                          </w:r>
                          <w:r>
                            <w:rPr>
                              <w:sz w:val="18"/>
                            </w:rPr>
                            <w:instrText xml:space="preserve"> PAGE </w:instrText>
                          </w:r>
                          <w:r>
                            <w:fldChar w:fldCharType="separate"/>
                          </w:r>
                          <w:r w:rsidR="003F1AD0">
                            <w:rPr>
                              <w:noProof/>
                              <w:sz w:val="18"/>
                            </w:rPr>
                            <w:t>1</w:t>
                          </w:r>
                          <w:r>
                            <w:fldChar w:fldCharType="end"/>
                          </w:r>
                          <w:r>
                            <w:rPr>
                              <w:sz w:val="18"/>
                            </w:rPr>
                            <w:t xml:space="preserve"> de </w:t>
                          </w:r>
                          <w:r w:rsidR="00E56FB1">
                            <w:rPr>
                              <w:sz w:val="18"/>
                            </w:rPr>
                            <w:t>7</w:t>
                          </w:r>
                        </w:p>
                        <w:p w14:paraId="414919BE" w14:textId="77777777" w:rsidR="00C73771" w:rsidRDefault="00C73771">
                          <w:pPr>
                            <w:spacing w:before="20"/>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7D42F" id="_x0000_t202" coordsize="21600,21600" o:spt="202" path="m,l,21600r21600,l21600,xe">
              <v:stroke joinstyle="miter"/>
              <v:path gradientshapeok="t" o:connecttype="rect"/>
            </v:shapetype>
            <v:shape id="Text Box 1" o:spid="_x0000_s1026" type="#_x0000_t202" style="position:absolute;margin-left:480.2pt;margin-top:793.95pt;width:75.35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" filled="f" stroked="f">
              <v:textbox inset="0,0,0,0">
                <w:txbxContent>
                  <w:p w14:paraId="489618FA" w14:textId="0928EF74" w:rsidR="00E14E72" w:rsidRDefault="00A14E3D">
                    <w:pPr>
                      <w:spacing w:before="20"/>
                      <w:ind w:left="20"/>
                      <w:rPr>
                        <w:sz w:val="18"/>
                      </w:rPr>
                    </w:pPr>
                    <w:r>
                      <w:rPr>
                        <w:sz w:val="18"/>
                      </w:rPr>
                      <w:t xml:space="preserve">Página </w:t>
                    </w:r>
                    <w:r>
                      <w:fldChar w:fldCharType="begin"/>
                    </w:r>
                    <w:r>
                      <w:rPr>
                        <w:sz w:val="18"/>
                      </w:rPr>
                      <w:instrText xml:space="preserve"> PAGE </w:instrText>
                    </w:r>
                    <w:r>
                      <w:fldChar w:fldCharType="separate"/>
                    </w:r>
                    <w:r w:rsidR="003F1AD0">
                      <w:rPr>
                        <w:noProof/>
                        <w:sz w:val="18"/>
                      </w:rPr>
                      <w:t>1</w:t>
                    </w:r>
                    <w:r>
                      <w:fldChar w:fldCharType="end"/>
                    </w:r>
                    <w:r>
                      <w:rPr>
                        <w:sz w:val="18"/>
                      </w:rPr>
                      <w:t xml:space="preserve"> de </w:t>
                    </w:r>
                    <w:r w:rsidR="00E56FB1">
                      <w:rPr>
                        <w:sz w:val="18"/>
                      </w:rPr>
                      <w:t>7</w:t>
                    </w:r>
                  </w:p>
                  <w:p w14:paraId="414919BE" w14:textId="77777777" w:rsidR="00C73771" w:rsidRDefault="00C73771">
                    <w:pPr>
                      <w:spacing w:before="20"/>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17DE" w14:textId="77777777" w:rsidR="005261E9" w:rsidRDefault="005261E9">
      <w:r>
        <w:separator/>
      </w:r>
    </w:p>
  </w:footnote>
  <w:footnote w:type="continuationSeparator" w:id="0">
    <w:p w14:paraId="2A437F09" w14:textId="77777777" w:rsidR="005261E9" w:rsidRDefault="005261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12F"/>
    <w:multiLevelType w:val="hybridMultilevel"/>
    <w:tmpl w:val="917A9842"/>
    <w:lvl w:ilvl="0" w:tplc="BFD27560">
      <w:numFmt w:val="bullet"/>
      <w:lvlText w:val="•"/>
      <w:lvlJc w:val="left"/>
      <w:pPr>
        <w:ind w:left="221" w:hanging="634"/>
      </w:pPr>
      <w:rPr>
        <w:rFonts w:ascii="Verdana" w:eastAsia="Verdana" w:hAnsi="Verdana" w:cs="Verdana" w:hint="default"/>
        <w:w w:val="100"/>
        <w:sz w:val="22"/>
        <w:szCs w:val="22"/>
        <w:lang w:val="es-ES" w:eastAsia="en-US" w:bidi="ar-SA"/>
      </w:rPr>
    </w:lvl>
    <w:lvl w:ilvl="1" w:tplc="6182120C">
      <w:numFmt w:val="bullet"/>
      <w:lvlText w:val="•"/>
      <w:lvlJc w:val="left"/>
      <w:pPr>
        <w:ind w:left="1168" w:hanging="634"/>
      </w:pPr>
      <w:rPr>
        <w:rFonts w:hint="default"/>
        <w:lang w:val="es-ES" w:eastAsia="en-US" w:bidi="ar-SA"/>
      </w:rPr>
    </w:lvl>
    <w:lvl w:ilvl="2" w:tplc="D6F62C7A">
      <w:numFmt w:val="bullet"/>
      <w:lvlText w:val="•"/>
      <w:lvlJc w:val="left"/>
      <w:pPr>
        <w:ind w:left="2117" w:hanging="634"/>
      </w:pPr>
      <w:rPr>
        <w:rFonts w:hint="default"/>
        <w:lang w:val="es-ES" w:eastAsia="en-US" w:bidi="ar-SA"/>
      </w:rPr>
    </w:lvl>
    <w:lvl w:ilvl="3" w:tplc="A86470DC">
      <w:numFmt w:val="bullet"/>
      <w:lvlText w:val="•"/>
      <w:lvlJc w:val="left"/>
      <w:pPr>
        <w:ind w:left="3065" w:hanging="634"/>
      </w:pPr>
      <w:rPr>
        <w:rFonts w:hint="default"/>
        <w:lang w:val="es-ES" w:eastAsia="en-US" w:bidi="ar-SA"/>
      </w:rPr>
    </w:lvl>
    <w:lvl w:ilvl="4" w:tplc="480A0B46">
      <w:numFmt w:val="bullet"/>
      <w:lvlText w:val="•"/>
      <w:lvlJc w:val="left"/>
      <w:pPr>
        <w:ind w:left="4014" w:hanging="634"/>
      </w:pPr>
      <w:rPr>
        <w:rFonts w:hint="default"/>
        <w:lang w:val="es-ES" w:eastAsia="en-US" w:bidi="ar-SA"/>
      </w:rPr>
    </w:lvl>
    <w:lvl w:ilvl="5" w:tplc="CBFE6C0C">
      <w:numFmt w:val="bullet"/>
      <w:lvlText w:val="•"/>
      <w:lvlJc w:val="left"/>
      <w:pPr>
        <w:ind w:left="4963" w:hanging="634"/>
      </w:pPr>
      <w:rPr>
        <w:rFonts w:hint="default"/>
        <w:lang w:val="es-ES" w:eastAsia="en-US" w:bidi="ar-SA"/>
      </w:rPr>
    </w:lvl>
    <w:lvl w:ilvl="6" w:tplc="67767904">
      <w:numFmt w:val="bullet"/>
      <w:lvlText w:val="•"/>
      <w:lvlJc w:val="left"/>
      <w:pPr>
        <w:ind w:left="5911" w:hanging="634"/>
      </w:pPr>
      <w:rPr>
        <w:rFonts w:hint="default"/>
        <w:lang w:val="es-ES" w:eastAsia="en-US" w:bidi="ar-SA"/>
      </w:rPr>
    </w:lvl>
    <w:lvl w:ilvl="7" w:tplc="F7A407CE">
      <w:numFmt w:val="bullet"/>
      <w:lvlText w:val="•"/>
      <w:lvlJc w:val="left"/>
      <w:pPr>
        <w:ind w:left="6860" w:hanging="634"/>
      </w:pPr>
      <w:rPr>
        <w:rFonts w:hint="default"/>
        <w:lang w:val="es-ES" w:eastAsia="en-US" w:bidi="ar-SA"/>
      </w:rPr>
    </w:lvl>
    <w:lvl w:ilvl="8" w:tplc="A9E2F872">
      <w:numFmt w:val="bullet"/>
      <w:lvlText w:val="•"/>
      <w:lvlJc w:val="left"/>
      <w:pPr>
        <w:ind w:left="7809" w:hanging="634"/>
      </w:pPr>
      <w:rPr>
        <w:rFonts w:hint="default"/>
        <w:lang w:val="es-ES" w:eastAsia="en-US" w:bidi="ar-SA"/>
      </w:rPr>
    </w:lvl>
  </w:abstractNum>
  <w:abstractNum w:abstractNumId="1" w15:restartNumberingAfterBreak="0">
    <w:nsid w:val="318D346A"/>
    <w:multiLevelType w:val="multilevel"/>
    <w:tmpl w:val="20C44BBC"/>
    <w:lvl w:ilvl="0">
      <w:start w:val="1"/>
      <w:numFmt w:val="decimal"/>
      <w:lvlText w:val="%1."/>
      <w:lvlJc w:val="left"/>
      <w:pPr>
        <w:ind w:left="941" w:hanging="360"/>
        <w:jc w:val="right"/>
      </w:pPr>
      <w:rPr>
        <w:rFonts w:ascii="Verdana" w:eastAsia="Verdana" w:hAnsi="Verdana" w:cs="Verdana" w:hint="default"/>
        <w:b/>
        <w:bCs/>
        <w:spacing w:val="-1"/>
        <w:w w:val="100"/>
        <w:sz w:val="22"/>
        <w:szCs w:val="22"/>
        <w:lang w:val="es-ES" w:eastAsia="en-US" w:bidi="ar-SA"/>
      </w:rPr>
    </w:lvl>
    <w:lvl w:ilvl="1">
      <w:start w:val="1"/>
      <w:numFmt w:val="lowerLetter"/>
      <w:lvlText w:val="%1.%2."/>
      <w:lvlJc w:val="left"/>
      <w:pPr>
        <w:ind w:left="1039" w:hanging="536"/>
        <w:jc w:val="left"/>
      </w:pPr>
      <w:rPr>
        <w:rFonts w:ascii="Verdana" w:eastAsia="Verdana" w:hAnsi="Verdana" w:cs="Verdana" w:hint="default"/>
        <w:b/>
        <w:bCs/>
        <w:spacing w:val="-2"/>
        <w:w w:val="100"/>
        <w:sz w:val="22"/>
        <w:szCs w:val="22"/>
        <w:lang w:val="es-ES" w:eastAsia="en-US" w:bidi="ar-SA"/>
      </w:rPr>
    </w:lvl>
    <w:lvl w:ilvl="2">
      <w:numFmt w:val="bullet"/>
      <w:lvlText w:val="•"/>
      <w:lvlJc w:val="left"/>
      <w:pPr>
        <w:ind w:left="2002" w:hanging="536"/>
      </w:pPr>
      <w:rPr>
        <w:rFonts w:hint="default"/>
        <w:lang w:val="es-ES" w:eastAsia="en-US" w:bidi="ar-SA"/>
      </w:rPr>
    </w:lvl>
    <w:lvl w:ilvl="3">
      <w:numFmt w:val="bullet"/>
      <w:lvlText w:val="•"/>
      <w:lvlJc w:val="left"/>
      <w:pPr>
        <w:ind w:left="2965" w:hanging="536"/>
      </w:pPr>
      <w:rPr>
        <w:rFonts w:hint="default"/>
        <w:lang w:val="es-ES" w:eastAsia="en-US" w:bidi="ar-SA"/>
      </w:rPr>
    </w:lvl>
    <w:lvl w:ilvl="4">
      <w:numFmt w:val="bullet"/>
      <w:lvlText w:val="•"/>
      <w:lvlJc w:val="left"/>
      <w:pPr>
        <w:ind w:left="3928" w:hanging="536"/>
      </w:pPr>
      <w:rPr>
        <w:rFonts w:hint="default"/>
        <w:lang w:val="es-ES" w:eastAsia="en-US" w:bidi="ar-SA"/>
      </w:rPr>
    </w:lvl>
    <w:lvl w:ilvl="5">
      <w:numFmt w:val="bullet"/>
      <w:lvlText w:val="•"/>
      <w:lvlJc w:val="left"/>
      <w:pPr>
        <w:ind w:left="4891" w:hanging="536"/>
      </w:pPr>
      <w:rPr>
        <w:rFonts w:hint="default"/>
        <w:lang w:val="es-ES" w:eastAsia="en-US" w:bidi="ar-SA"/>
      </w:rPr>
    </w:lvl>
    <w:lvl w:ilvl="6">
      <w:numFmt w:val="bullet"/>
      <w:lvlText w:val="•"/>
      <w:lvlJc w:val="left"/>
      <w:pPr>
        <w:ind w:left="5854" w:hanging="536"/>
      </w:pPr>
      <w:rPr>
        <w:rFonts w:hint="default"/>
        <w:lang w:val="es-ES" w:eastAsia="en-US" w:bidi="ar-SA"/>
      </w:rPr>
    </w:lvl>
    <w:lvl w:ilvl="7">
      <w:numFmt w:val="bullet"/>
      <w:lvlText w:val="•"/>
      <w:lvlJc w:val="left"/>
      <w:pPr>
        <w:ind w:left="6817" w:hanging="536"/>
      </w:pPr>
      <w:rPr>
        <w:rFonts w:hint="default"/>
        <w:lang w:val="es-ES" w:eastAsia="en-US" w:bidi="ar-SA"/>
      </w:rPr>
    </w:lvl>
    <w:lvl w:ilvl="8">
      <w:numFmt w:val="bullet"/>
      <w:lvlText w:val="•"/>
      <w:lvlJc w:val="left"/>
      <w:pPr>
        <w:ind w:left="7780" w:hanging="536"/>
      </w:pPr>
      <w:rPr>
        <w:rFonts w:hint="default"/>
        <w:lang w:val="es-ES" w:eastAsia="en-US" w:bidi="ar-SA"/>
      </w:rPr>
    </w:lvl>
  </w:abstractNum>
  <w:abstractNum w:abstractNumId="2" w15:restartNumberingAfterBreak="0">
    <w:nsid w:val="4CC5734F"/>
    <w:multiLevelType w:val="hybridMultilevel"/>
    <w:tmpl w:val="D5B2BFE8"/>
    <w:lvl w:ilvl="0" w:tplc="9B28DC74">
      <w:numFmt w:val="bullet"/>
      <w:lvlText w:val="●"/>
      <w:lvlJc w:val="left"/>
      <w:pPr>
        <w:ind w:left="221" w:hanging="425"/>
      </w:pPr>
      <w:rPr>
        <w:rFonts w:ascii="Verdana" w:eastAsia="Verdana" w:hAnsi="Verdana" w:cs="Verdana" w:hint="default"/>
        <w:w w:val="100"/>
        <w:sz w:val="22"/>
        <w:szCs w:val="22"/>
        <w:lang w:val="es-ES" w:eastAsia="en-US" w:bidi="ar-SA"/>
      </w:rPr>
    </w:lvl>
    <w:lvl w:ilvl="1" w:tplc="0456DB3E">
      <w:numFmt w:val="bullet"/>
      <w:lvlText w:val="•"/>
      <w:lvlJc w:val="left"/>
      <w:pPr>
        <w:ind w:left="1168" w:hanging="425"/>
      </w:pPr>
      <w:rPr>
        <w:rFonts w:hint="default"/>
        <w:lang w:val="es-ES" w:eastAsia="en-US" w:bidi="ar-SA"/>
      </w:rPr>
    </w:lvl>
    <w:lvl w:ilvl="2" w:tplc="91620932">
      <w:numFmt w:val="bullet"/>
      <w:lvlText w:val="•"/>
      <w:lvlJc w:val="left"/>
      <w:pPr>
        <w:ind w:left="2117" w:hanging="425"/>
      </w:pPr>
      <w:rPr>
        <w:rFonts w:hint="default"/>
        <w:lang w:val="es-ES" w:eastAsia="en-US" w:bidi="ar-SA"/>
      </w:rPr>
    </w:lvl>
    <w:lvl w:ilvl="3" w:tplc="149880C4">
      <w:numFmt w:val="bullet"/>
      <w:lvlText w:val="•"/>
      <w:lvlJc w:val="left"/>
      <w:pPr>
        <w:ind w:left="3065" w:hanging="425"/>
      </w:pPr>
      <w:rPr>
        <w:rFonts w:hint="default"/>
        <w:lang w:val="es-ES" w:eastAsia="en-US" w:bidi="ar-SA"/>
      </w:rPr>
    </w:lvl>
    <w:lvl w:ilvl="4" w:tplc="776ABB00">
      <w:numFmt w:val="bullet"/>
      <w:lvlText w:val="•"/>
      <w:lvlJc w:val="left"/>
      <w:pPr>
        <w:ind w:left="4014" w:hanging="425"/>
      </w:pPr>
      <w:rPr>
        <w:rFonts w:hint="default"/>
        <w:lang w:val="es-ES" w:eastAsia="en-US" w:bidi="ar-SA"/>
      </w:rPr>
    </w:lvl>
    <w:lvl w:ilvl="5" w:tplc="A0D2420E">
      <w:numFmt w:val="bullet"/>
      <w:lvlText w:val="•"/>
      <w:lvlJc w:val="left"/>
      <w:pPr>
        <w:ind w:left="4963" w:hanging="425"/>
      </w:pPr>
      <w:rPr>
        <w:rFonts w:hint="default"/>
        <w:lang w:val="es-ES" w:eastAsia="en-US" w:bidi="ar-SA"/>
      </w:rPr>
    </w:lvl>
    <w:lvl w:ilvl="6" w:tplc="5E36C2AC">
      <w:numFmt w:val="bullet"/>
      <w:lvlText w:val="•"/>
      <w:lvlJc w:val="left"/>
      <w:pPr>
        <w:ind w:left="5911" w:hanging="425"/>
      </w:pPr>
      <w:rPr>
        <w:rFonts w:hint="default"/>
        <w:lang w:val="es-ES" w:eastAsia="en-US" w:bidi="ar-SA"/>
      </w:rPr>
    </w:lvl>
    <w:lvl w:ilvl="7" w:tplc="C7C6705E">
      <w:numFmt w:val="bullet"/>
      <w:lvlText w:val="•"/>
      <w:lvlJc w:val="left"/>
      <w:pPr>
        <w:ind w:left="6860" w:hanging="425"/>
      </w:pPr>
      <w:rPr>
        <w:rFonts w:hint="default"/>
        <w:lang w:val="es-ES" w:eastAsia="en-US" w:bidi="ar-SA"/>
      </w:rPr>
    </w:lvl>
    <w:lvl w:ilvl="8" w:tplc="56C08484">
      <w:numFmt w:val="bullet"/>
      <w:lvlText w:val="•"/>
      <w:lvlJc w:val="left"/>
      <w:pPr>
        <w:ind w:left="7809" w:hanging="425"/>
      </w:pPr>
      <w:rPr>
        <w:rFonts w:hint="default"/>
        <w:lang w:val="es-ES" w:eastAsia="en-US" w:bidi="ar-SA"/>
      </w:rPr>
    </w:lvl>
  </w:abstractNum>
  <w:abstractNum w:abstractNumId="3" w15:restartNumberingAfterBreak="0">
    <w:nsid w:val="589D4F80"/>
    <w:multiLevelType w:val="hybridMultilevel"/>
    <w:tmpl w:val="6FE877FA"/>
    <w:lvl w:ilvl="0" w:tplc="56B00394">
      <w:start w:val="1"/>
      <w:numFmt w:val="lowerRoman"/>
      <w:lvlText w:val="%1."/>
      <w:lvlJc w:val="left"/>
      <w:pPr>
        <w:ind w:left="221" w:hanging="423"/>
        <w:jc w:val="right"/>
      </w:pPr>
      <w:rPr>
        <w:rFonts w:ascii="Verdana" w:eastAsia="Verdana" w:hAnsi="Verdana" w:cs="Verdana" w:hint="default"/>
        <w:spacing w:val="-1"/>
        <w:w w:val="100"/>
        <w:sz w:val="22"/>
        <w:szCs w:val="22"/>
        <w:lang w:val="es-ES" w:eastAsia="en-US" w:bidi="ar-SA"/>
      </w:rPr>
    </w:lvl>
    <w:lvl w:ilvl="1" w:tplc="84FAF3AE">
      <w:numFmt w:val="bullet"/>
      <w:lvlText w:val="•"/>
      <w:lvlJc w:val="left"/>
      <w:pPr>
        <w:ind w:left="1168" w:hanging="423"/>
      </w:pPr>
      <w:rPr>
        <w:rFonts w:hint="default"/>
        <w:lang w:val="es-ES" w:eastAsia="en-US" w:bidi="ar-SA"/>
      </w:rPr>
    </w:lvl>
    <w:lvl w:ilvl="2" w:tplc="1B6AF942">
      <w:numFmt w:val="bullet"/>
      <w:lvlText w:val="•"/>
      <w:lvlJc w:val="left"/>
      <w:pPr>
        <w:ind w:left="2117" w:hanging="423"/>
      </w:pPr>
      <w:rPr>
        <w:rFonts w:hint="default"/>
        <w:lang w:val="es-ES" w:eastAsia="en-US" w:bidi="ar-SA"/>
      </w:rPr>
    </w:lvl>
    <w:lvl w:ilvl="3" w:tplc="14E284A6">
      <w:numFmt w:val="bullet"/>
      <w:lvlText w:val="•"/>
      <w:lvlJc w:val="left"/>
      <w:pPr>
        <w:ind w:left="3065" w:hanging="423"/>
      </w:pPr>
      <w:rPr>
        <w:rFonts w:hint="default"/>
        <w:lang w:val="es-ES" w:eastAsia="en-US" w:bidi="ar-SA"/>
      </w:rPr>
    </w:lvl>
    <w:lvl w:ilvl="4" w:tplc="601461F2">
      <w:numFmt w:val="bullet"/>
      <w:lvlText w:val="•"/>
      <w:lvlJc w:val="left"/>
      <w:pPr>
        <w:ind w:left="4014" w:hanging="423"/>
      </w:pPr>
      <w:rPr>
        <w:rFonts w:hint="default"/>
        <w:lang w:val="es-ES" w:eastAsia="en-US" w:bidi="ar-SA"/>
      </w:rPr>
    </w:lvl>
    <w:lvl w:ilvl="5" w:tplc="F096490C">
      <w:numFmt w:val="bullet"/>
      <w:lvlText w:val="•"/>
      <w:lvlJc w:val="left"/>
      <w:pPr>
        <w:ind w:left="4963" w:hanging="423"/>
      </w:pPr>
      <w:rPr>
        <w:rFonts w:hint="default"/>
        <w:lang w:val="es-ES" w:eastAsia="en-US" w:bidi="ar-SA"/>
      </w:rPr>
    </w:lvl>
    <w:lvl w:ilvl="6" w:tplc="E98A171C">
      <w:numFmt w:val="bullet"/>
      <w:lvlText w:val="•"/>
      <w:lvlJc w:val="left"/>
      <w:pPr>
        <w:ind w:left="5911" w:hanging="423"/>
      </w:pPr>
      <w:rPr>
        <w:rFonts w:hint="default"/>
        <w:lang w:val="es-ES" w:eastAsia="en-US" w:bidi="ar-SA"/>
      </w:rPr>
    </w:lvl>
    <w:lvl w:ilvl="7" w:tplc="FECEC086">
      <w:numFmt w:val="bullet"/>
      <w:lvlText w:val="•"/>
      <w:lvlJc w:val="left"/>
      <w:pPr>
        <w:ind w:left="6860" w:hanging="423"/>
      </w:pPr>
      <w:rPr>
        <w:rFonts w:hint="default"/>
        <w:lang w:val="es-ES" w:eastAsia="en-US" w:bidi="ar-SA"/>
      </w:rPr>
    </w:lvl>
    <w:lvl w:ilvl="8" w:tplc="6A28017E">
      <w:numFmt w:val="bullet"/>
      <w:lvlText w:val="•"/>
      <w:lvlJc w:val="left"/>
      <w:pPr>
        <w:ind w:left="7809" w:hanging="423"/>
      </w:pPr>
      <w:rPr>
        <w:rFonts w:hint="default"/>
        <w:lang w:val="es-ES" w:eastAsia="en-US" w:bidi="ar-SA"/>
      </w:rPr>
    </w:lvl>
  </w:abstractNum>
  <w:abstractNum w:abstractNumId="4" w15:restartNumberingAfterBreak="0">
    <w:nsid w:val="5A5A081B"/>
    <w:multiLevelType w:val="hybridMultilevel"/>
    <w:tmpl w:val="452AC700"/>
    <w:lvl w:ilvl="0" w:tplc="E13E9930">
      <w:numFmt w:val="bullet"/>
      <w:lvlText w:val=""/>
      <w:lvlJc w:val="left"/>
      <w:pPr>
        <w:ind w:left="221" w:hanging="425"/>
      </w:pPr>
      <w:rPr>
        <w:rFonts w:ascii="Symbol" w:eastAsia="Symbol" w:hAnsi="Symbol" w:cs="Symbol" w:hint="default"/>
        <w:w w:val="100"/>
        <w:sz w:val="22"/>
        <w:szCs w:val="22"/>
        <w:lang w:val="es-ES" w:eastAsia="en-US" w:bidi="ar-SA"/>
      </w:rPr>
    </w:lvl>
    <w:lvl w:ilvl="1" w:tplc="75BABADE">
      <w:numFmt w:val="bullet"/>
      <w:lvlText w:val="•"/>
      <w:lvlJc w:val="left"/>
      <w:pPr>
        <w:ind w:left="1168" w:hanging="425"/>
      </w:pPr>
      <w:rPr>
        <w:rFonts w:hint="default"/>
        <w:lang w:val="es-ES" w:eastAsia="en-US" w:bidi="ar-SA"/>
      </w:rPr>
    </w:lvl>
    <w:lvl w:ilvl="2" w:tplc="5280724C">
      <w:numFmt w:val="bullet"/>
      <w:lvlText w:val="•"/>
      <w:lvlJc w:val="left"/>
      <w:pPr>
        <w:ind w:left="2117" w:hanging="425"/>
      </w:pPr>
      <w:rPr>
        <w:rFonts w:hint="default"/>
        <w:lang w:val="es-ES" w:eastAsia="en-US" w:bidi="ar-SA"/>
      </w:rPr>
    </w:lvl>
    <w:lvl w:ilvl="3" w:tplc="490CA858">
      <w:numFmt w:val="bullet"/>
      <w:lvlText w:val="•"/>
      <w:lvlJc w:val="left"/>
      <w:pPr>
        <w:ind w:left="3065" w:hanging="425"/>
      </w:pPr>
      <w:rPr>
        <w:rFonts w:hint="default"/>
        <w:lang w:val="es-ES" w:eastAsia="en-US" w:bidi="ar-SA"/>
      </w:rPr>
    </w:lvl>
    <w:lvl w:ilvl="4" w:tplc="B43CF394">
      <w:numFmt w:val="bullet"/>
      <w:lvlText w:val="•"/>
      <w:lvlJc w:val="left"/>
      <w:pPr>
        <w:ind w:left="4014" w:hanging="425"/>
      </w:pPr>
      <w:rPr>
        <w:rFonts w:hint="default"/>
        <w:lang w:val="es-ES" w:eastAsia="en-US" w:bidi="ar-SA"/>
      </w:rPr>
    </w:lvl>
    <w:lvl w:ilvl="5" w:tplc="153CEB24">
      <w:numFmt w:val="bullet"/>
      <w:lvlText w:val="•"/>
      <w:lvlJc w:val="left"/>
      <w:pPr>
        <w:ind w:left="4963" w:hanging="425"/>
      </w:pPr>
      <w:rPr>
        <w:rFonts w:hint="default"/>
        <w:lang w:val="es-ES" w:eastAsia="en-US" w:bidi="ar-SA"/>
      </w:rPr>
    </w:lvl>
    <w:lvl w:ilvl="6" w:tplc="6862D224">
      <w:numFmt w:val="bullet"/>
      <w:lvlText w:val="•"/>
      <w:lvlJc w:val="left"/>
      <w:pPr>
        <w:ind w:left="5911" w:hanging="425"/>
      </w:pPr>
      <w:rPr>
        <w:rFonts w:hint="default"/>
        <w:lang w:val="es-ES" w:eastAsia="en-US" w:bidi="ar-SA"/>
      </w:rPr>
    </w:lvl>
    <w:lvl w:ilvl="7" w:tplc="6D98BCD4">
      <w:numFmt w:val="bullet"/>
      <w:lvlText w:val="•"/>
      <w:lvlJc w:val="left"/>
      <w:pPr>
        <w:ind w:left="6860" w:hanging="425"/>
      </w:pPr>
      <w:rPr>
        <w:rFonts w:hint="default"/>
        <w:lang w:val="es-ES" w:eastAsia="en-US" w:bidi="ar-SA"/>
      </w:rPr>
    </w:lvl>
    <w:lvl w:ilvl="8" w:tplc="81FC0544">
      <w:numFmt w:val="bullet"/>
      <w:lvlText w:val="•"/>
      <w:lvlJc w:val="left"/>
      <w:pPr>
        <w:ind w:left="7809" w:hanging="425"/>
      </w:pPr>
      <w:rPr>
        <w:rFonts w:hint="default"/>
        <w:lang w:val="es-ES" w:eastAsia="en-US" w:bidi="ar-S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72"/>
    <w:rsid w:val="0007700B"/>
    <w:rsid w:val="00083A46"/>
    <w:rsid w:val="00113CBF"/>
    <w:rsid w:val="001C7F74"/>
    <w:rsid w:val="001E68D5"/>
    <w:rsid w:val="002846C4"/>
    <w:rsid w:val="00286430"/>
    <w:rsid w:val="002C09D5"/>
    <w:rsid w:val="00304B83"/>
    <w:rsid w:val="0031072B"/>
    <w:rsid w:val="003175F0"/>
    <w:rsid w:val="003D109C"/>
    <w:rsid w:val="003F1AD0"/>
    <w:rsid w:val="004619EA"/>
    <w:rsid w:val="00493F84"/>
    <w:rsid w:val="005261E9"/>
    <w:rsid w:val="00560F63"/>
    <w:rsid w:val="005A0436"/>
    <w:rsid w:val="0070252C"/>
    <w:rsid w:val="00706945"/>
    <w:rsid w:val="00706B2A"/>
    <w:rsid w:val="007931F3"/>
    <w:rsid w:val="007B024D"/>
    <w:rsid w:val="008D5C98"/>
    <w:rsid w:val="009C50B5"/>
    <w:rsid w:val="00A14E3D"/>
    <w:rsid w:val="00A536A9"/>
    <w:rsid w:val="00B95146"/>
    <w:rsid w:val="00BA22CE"/>
    <w:rsid w:val="00BE1374"/>
    <w:rsid w:val="00BF6F71"/>
    <w:rsid w:val="00C06F5D"/>
    <w:rsid w:val="00C154D2"/>
    <w:rsid w:val="00C73771"/>
    <w:rsid w:val="00D6317B"/>
    <w:rsid w:val="00D87404"/>
    <w:rsid w:val="00D94EB4"/>
    <w:rsid w:val="00DB5F6C"/>
    <w:rsid w:val="00DF2954"/>
    <w:rsid w:val="00E14E72"/>
    <w:rsid w:val="00E56FB1"/>
    <w:rsid w:val="00ED6B0C"/>
    <w:rsid w:val="00EF74E2"/>
    <w:rsid w:val="00FF01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2FCC"/>
  <w15:docId w15:val="{A56357B0-6F82-4ACB-826A-E433B749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941" w:hanging="3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221" w:firstLine="283"/>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73771"/>
    <w:pPr>
      <w:tabs>
        <w:tab w:val="center" w:pos="4419"/>
        <w:tab w:val="right" w:pos="8838"/>
      </w:tabs>
    </w:pPr>
  </w:style>
  <w:style w:type="character" w:customStyle="1" w:styleId="EncabezadoCar">
    <w:name w:val="Encabezado Car"/>
    <w:basedOn w:val="Fuentedeprrafopredeter"/>
    <w:link w:val="Encabezado"/>
    <w:uiPriority w:val="99"/>
    <w:rsid w:val="00C73771"/>
    <w:rPr>
      <w:rFonts w:ascii="Verdana" w:eastAsia="Verdana" w:hAnsi="Verdana" w:cs="Verdana"/>
      <w:lang w:val="es-ES"/>
    </w:rPr>
  </w:style>
  <w:style w:type="paragraph" w:styleId="Piedepgina">
    <w:name w:val="footer"/>
    <w:basedOn w:val="Normal"/>
    <w:link w:val="PiedepginaCar"/>
    <w:uiPriority w:val="99"/>
    <w:unhideWhenUsed/>
    <w:rsid w:val="00C73771"/>
    <w:pPr>
      <w:tabs>
        <w:tab w:val="center" w:pos="4419"/>
        <w:tab w:val="right" w:pos="8838"/>
      </w:tabs>
    </w:pPr>
  </w:style>
  <w:style w:type="character" w:customStyle="1" w:styleId="PiedepginaCar">
    <w:name w:val="Pie de página Car"/>
    <w:basedOn w:val="Fuentedeprrafopredeter"/>
    <w:link w:val="Piedepgina"/>
    <w:uiPriority w:val="99"/>
    <w:rsid w:val="00C73771"/>
    <w:rPr>
      <w:rFonts w:ascii="Verdana" w:eastAsia="Verdana" w:hAnsi="Verdana" w:cs="Verdana"/>
      <w:lang w:val="es-ES"/>
    </w:rPr>
  </w:style>
  <w:style w:type="paragraph" w:styleId="Revisin">
    <w:name w:val="Revision"/>
    <w:hidden/>
    <w:uiPriority w:val="99"/>
    <w:semiHidden/>
    <w:rsid w:val="009C50B5"/>
    <w:pPr>
      <w:widowControl/>
      <w:autoSpaceDE/>
      <w:autoSpaceDN/>
    </w:pPr>
    <w:rPr>
      <w:rFonts w:ascii="Verdana" w:eastAsia="Verdana" w:hAnsi="Verdana" w:cs="Verdana"/>
      <w:lang w:val="es-ES"/>
    </w:rPr>
  </w:style>
  <w:style w:type="character" w:styleId="Hipervnculo">
    <w:name w:val="Hyperlink"/>
    <w:basedOn w:val="Fuentedeprrafopredeter"/>
    <w:uiPriority w:val="99"/>
    <w:unhideWhenUsed/>
    <w:rsid w:val="008D5C98"/>
    <w:rPr>
      <w:color w:val="0000FF" w:themeColor="hyperlink"/>
      <w:u w:val="single"/>
    </w:rPr>
  </w:style>
  <w:style w:type="character" w:customStyle="1" w:styleId="UnresolvedMention">
    <w:name w:val="Unresolved Mention"/>
    <w:basedOn w:val="Fuentedeprrafopredeter"/>
    <w:uiPriority w:val="99"/>
    <w:semiHidden/>
    <w:unhideWhenUsed/>
    <w:rsid w:val="008D5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uenosaires.gob.ar/sites/gcaba/files/id_0_-_protocolo_de_manejo_frente_a_casos_sospechosos_y_confirmados_de_covid-19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rtal-coronavirus.gba.gob.ar/docs/protocolo/Protocolo%20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72407-D55F-4548-BE7F-D760919B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9756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Florencia Slinin</dc:creator>
  <cp:lastModifiedBy>Astrid Piedrabuena</cp:lastModifiedBy>
  <cp:revision>2</cp:revision>
  <dcterms:created xsi:type="dcterms:W3CDTF">2021-11-08T13:38:00Z</dcterms:created>
  <dcterms:modified xsi:type="dcterms:W3CDTF">2021-11-08T13:38:00Z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para Microsoft 365</vt:lpwstr>
  </property>
  <property fmtid="{D5CDD505-2E9C-101B-9397-08002B2CF9AE}" pid="4" name="LastSaved">
    <vt:filetime>2021-11-05T00:00:00Z</vt:filetime>
  </property>
</Properties>
</file>