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CODEP: </w:t>
      </w:r>
      <w:r w:rsidR="00CD77E3">
        <w:rPr>
          <w:rFonts w:asciiTheme="minorHAnsi" w:hAnsiTheme="minorHAnsi" w:cs="Arial"/>
          <w:b/>
          <w:sz w:val="22"/>
          <w:szCs w:val="22"/>
        </w:rPr>
        <w:t>10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2F1881">
        <w:rPr>
          <w:rFonts w:asciiTheme="minorHAnsi" w:hAnsiTheme="minorHAnsi" w:cs="Arial"/>
          <w:b/>
          <w:sz w:val="22"/>
          <w:szCs w:val="22"/>
        </w:rPr>
        <w:t>2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CD77E3">
        <w:rPr>
          <w:rFonts w:asciiTheme="minorHAnsi" w:hAnsiTheme="minorHAnsi" w:cs="Arial"/>
          <w:b/>
          <w:sz w:val="22"/>
          <w:szCs w:val="22"/>
        </w:rPr>
        <w:t>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CD77E3">
        <w:rPr>
          <w:rFonts w:asciiTheme="minorHAnsi" w:hAnsiTheme="minorHAnsi"/>
          <w:sz w:val="22"/>
          <w:szCs w:val="22"/>
        </w:rPr>
        <w:t>10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CD77E3">
        <w:rPr>
          <w:rFonts w:asciiTheme="minorHAnsi" w:hAnsiTheme="minorHAnsi"/>
          <w:sz w:val="22"/>
          <w:szCs w:val="22"/>
        </w:rPr>
        <w:t>febrero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E923B0" w:rsidRDefault="00E923B0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334E36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D77E3">
        <w:rPr>
          <w:rFonts w:asciiTheme="minorHAnsi" w:hAnsiTheme="minorHAnsi"/>
          <w:sz w:val="22"/>
          <w:szCs w:val="22"/>
        </w:rPr>
        <w:t>Dra. Rita Tófalo,</w:t>
      </w:r>
      <w:r>
        <w:rPr>
          <w:rFonts w:asciiTheme="minorHAnsi" w:hAnsiTheme="minorHAnsi"/>
          <w:sz w:val="22"/>
          <w:szCs w:val="22"/>
        </w:rPr>
        <w:t xml:space="preserve"> Dr. </w:t>
      </w:r>
      <w:r w:rsidR="00E923B0">
        <w:rPr>
          <w:rFonts w:asciiTheme="minorHAnsi" w:hAnsiTheme="minorHAnsi"/>
          <w:sz w:val="22"/>
          <w:szCs w:val="22"/>
        </w:rPr>
        <w:t>Roberto Scasso</w:t>
      </w:r>
      <w:r w:rsidR="00CD77E3">
        <w:rPr>
          <w:rFonts w:asciiTheme="minorHAnsi" w:hAnsiTheme="minorHAnsi"/>
          <w:sz w:val="22"/>
          <w:szCs w:val="22"/>
        </w:rPr>
        <w:t>, Dr. Haroldo Vizán y Dra. Aguirre Urreta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2F1881">
        <w:rPr>
          <w:rFonts w:asciiTheme="minorHAnsi" w:hAnsiTheme="minorHAnsi"/>
          <w:sz w:val="22"/>
          <w:szCs w:val="22"/>
        </w:rPr>
        <w:t>Dr. 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Sr</w:t>
      </w:r>
      <w:r w:rsidR="00E33395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. Nicolás P</w:t>
      </w:r>
      <w:r w:rsidR="00E33395">
        <w:rPr>
          <w:rFonts w:asciiTheme="minorHAnsi" w:hAnsiTheme="minorHAnsi"/>
          <w:sz w:val="22"/>
          <w:szCs w:val="22"/>
        </w:rPr>
        <w:t>eluffo y Enrique Randolfe</w:t>
      </w:r>
      <w:r w:rsidR="002F1881">
        <w:rPr>
          <w:rFonts w:asciiTheme="minorHAnsi" w:hAnsiTheme="minorHAnsi"/>
          <w:sz w:val="22"/>
          <w:szCs w:val="22"/>
        </w:rPr>
        <w:t xml:space="preserve"> y Srta. F. López Marcomini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CODEP del </w:t>
      </w:r>
      <w:r w:rsidR="00CD77E3">
        <w:rPr>
          <w:rFonts w:asciiTheme="minorHAnsi" w:hAnsiTheme="minorHAnsi"/>
          <w:lang w:val="es-AR"/>
        </w:rPr>
        <w:t>9</w:t>
      </w:r>
      <w:r w:rsidRPr="007F35B0">
        <w:rPr>
          <w:rFonts w:asciiTheme="minorHAnsi" w:hAnsiTheme="minorHAnsi"/>
          <w:lang w:val="es-AR"/>
        </w:rPr>
        <w:t>/1</w:t>
      </w:r>
      <w:r w:rsidR="00CD77E3">
        <w:rPr>
          <w:rFonts w:asciiTheme="minorHAnsi" w:hAnsiTheme="minorHAnsi"/>
          <w:lang w:val="es-AR"/>
        </w:rPr>
        <w:t>2</w:t>
      </w:r>
      <w:r w:rsidRPr="007F35B0">
        <w:rPr>
          <w:rFonts w:asciiTheme="minorHAnsi" w:hAnsiTheme="minorHAnsi"/>
          <w:lang w:val="es-AR"/>
        </w:rPr>
        <w:t xml:space="preserve">/15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CD77E3" w:rsidRPr="00D672BD" w:rsidRDefault="00CD77E3" w:rsidP="00CD77E3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Se solicita al claustro de alumnos que propongan nombres para la renovación de de la Comisión Curricular. Las propuestas se discutirán en la próxima reunión de Codep.</w:t>
      </w:r>
    </w:p>
    <w:p w:rsidR="00CD77E3" w:rsidRPr="00D672BD" w:rsidRDefault="00CD77E3" w:rsidP="00CD77E3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Solicitud de la materia Ecología y Desarrollo del EGE del aula 110 los días martes y jueves de 9 a 17 durante el primer cuatrimestre. Se acepta otorgar luego de verificar que exista disponibilidad una vez asignadas las aulas a las materias del Departamento.</w:t>
      </w:r>
    </w:p>
    <w:p w:rsidR="00CD77E3" w:rsidRPr="00907DA3" w:rsidRDefault="00CD77E3" w:rsidP="00CD77E3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Solicitud de la materia Ecología Ambiental del EGE del aula 110 los días lunes y miércoles de 9:30 a 13:30 horas y de 18 a 22 horas durante el primer cuatrimestre. Se acepta otorgar luego de verificar que exista disponibilidad una vez asignadas las aulas a las materias del Departamento.</w:t>
      </w:r>
    </w:p>
    <w:p w:rsidR="00907DA3" w:rsidRPr="00D672BD" w:rsidRDefault="00907DA3" w:rsidP="00907DA3">
      <w:pPr>
        <w:spacing w:after="240"/>
        <w:ind w:left="360"/>
        <w:jc w:val="both"/>
        <w:rPr>
          <w:rFonts w:asciiTheme="minorHAnsi" w:hAnsiTheme="minorHAnsi"/>
          <w:b/>
          <w:u w:val="single"/>
          <w:lang w:val="es-AR"/>
        </w:rPr>
      </w:pP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</w:p>
    <w:p w:rsidR="00955E3C" w:rsidRDefault="00955E3C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907DA3" w:rsidRPr="00D672BD" w:rsidRDefault="00907DA3" w:rsidP="00907DA3">
      <w:pPr>
        <w:pStyle w:val="Prrafodelista"/>
        <w:numPr>
          <w:ilvl w:val="0"/>
          <w:numId w:val="3"/>
        </w:num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>Se aprueba la solicitud de designación interina de Dra. María Julia Orgeira como Profesora Asociada enviada ad ref.</w:t>
      </w:r>
    </w:p>
    <w:p w:rsidR="00A814BA" w:rsidRDefault="00A814BA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955E3C" w:rsidRPr="007F35B0" w:rsidRDefault="00955E3C" w:rsidP="00955E3C">
      <w:pPr>
        <w:ind w:left="708"/>
        <w:rPr>
          <w:rFonts w:asciiTheme="minorHAnsi" w:hAnsiTheme="minorHAnsi"/>
          <w:b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5A1135" w:rsidRPr="00830982" w:rsidTr="000D2E1E"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A814BA" w:rsidRP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lastRenderedPageBreak/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955E3C" w:rsidRPr="007F35B0" w:rsidRDefault="00955E3C" w:rsidP="00955E3C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7A2D48" w:rsidRPr="00830982" w:rsidTr="00A5357D">
        <w:tc>
          <w:tcPr>
            <w:tcW w:w="2065" w:type="dxa"/>
          </w:tcPr>
          <w:p w:rsidR="007A2D48" w:rsidRPr="00830982" w:rsidRDefault="007A2D48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Gaetano, L.</w:t>
            </w:r>
          </w:p>
        </w:tc>
        <w:tc>
          <w:tcPr>
            <w:tcW w:w="1791" w:type="dxa"/>
          </w:tcPr>
          <w:p w:rsidR="007A2D48" w:rsidRPr="00830982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 25/2/16 al 19/3/16 </w:t>
            </w:r>
          </w:p>
        </w:tc>
        <w:tc>
          <w:tcPr>
            <w:tcW w:w="4864" w:type="dxa"/>
          </w:tcPr>
          <w:p w:rsidR="007A2D48" w:rsidRPr="00830982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Análisis de colecciones y viaje de campo, Sudáfrica (ad ref)</w:t>
            </w:r>
          </w:p>
        </w:tc>
      </w:tr>
      <w:tr w:rsidR="007A2D48" w:rsidRPr="00830982" w:rsidTr="00A5357D">
        <w:tc>
          <w:tcPr>
            <w:tcW w:w="2065" w:type="dxa"/>
          </w:tcPr>
          <w:p w:rsidR="007A2D48" w:rsidRDefault="007A2D48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Agusto, M. </w:t>
            </w:r>
          </w:p>
        </w:tc>
        <w:tc>
          <w:tcPr>
            <w:tcW w:w="1791" w:type="dxa"/>
          </w:tcPr>
          <w:p w:rsidR="007A2D48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7/1/16 al 23/1/16</w:t>
            </w:r>
          </w:p>
        </w:tc>
        <w:tc>
          <w:tcPr>
            <w:tcW w:w="4864" w:type="dxa"/>
          </w:tcPr>
          <w:p w:rsidR="007A2D48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Estancia corta de investigación, España (ad ref)</w:t>
            </w:r>
          </w:p>
        </w:tc>
      </w:tr>
      <w:tr w:rsidR="007A2D48" w:rsidRPr="00830982" w:rsidTr="00A5357D">
        <w:tc>
          <w:tcPr>
            <w:tcW w:w="2065" w:type="dxa"/>
          </w:tcPr>
          <w:p w:rsidR="007A2D48" w:rsidRDefault="007A2D48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Tripaldi, A.</w:t>
            </w:r>
          </w:p>
        </w:tc>
        <w:tc>
          <w:tcPr>
            <w:tcW w:w="1791" w:type="dxa"/>
          </w:tcPr>
          <w:p w:rsidR="007A2D48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27/2/16 al 26/3/16</w:t>
            </w:r>
          </w:p>
        </w:tc>
        <w:tc>
          <w:tcPr>
            <w:tcW w:w="4864" w:type="dxa"/>
          </w:tcPr>
          <w:p w:rsidR="007A2D48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Trabajos de investigación, de campo y de gabinete, Estados Unidos (ad ref)</w:t>
            </w:r>
          </w:p>
        </w:tc>
      </w:tr>
      <w:tr w:rsidR="007A2D48" w:rsidRPr="00830982" w:rsidTr="00A5357D">
        <w:tc>
          <w:tcPr>
            <w:tcW w:w="2065" w:type="dxa"/>
          </w:tcPr>
          <w:p w:rsidR="007A2D48" w:rsidRDefault="007A2D48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Concheyro, A.</w:t>
            </w:r>
          </w:p>
        </w:tc>
        <w:tc>
          <w:tcPr>
            <w:tcW w:w="1791" w:type="dxa"/>
          </w:tcPr>
          <w:p w:rsidR="007A2D48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18/1/16 al 22/1/16</w:t>
            </w:r>
          </w:p>
        </w:tc>
        <w:tc>
          <w:tcPr>
            <w:tcW w:w="4864" w:type="dxa"/>
          </w:tcPr>
          <w:p w:rsidR="007A2D48" w:rsidRDefault="007A2D48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Jurado tesis doctoral en UNISINOS, Brasil (ad ref)</w:t>
            </w:r>
          </w:p>
        </w:tc>
      </w:tr>
    </w:tbl>
    <w:p w:rsidR="00955E3C" w:rsidRDefault="00955E3C" w:rsidP="00955E3C">
      <w:pPr>
        <w:jc w:val="both"/>
        <w:rPr>
          <w:rFonts w:asciiTheme="minorHAnsi" w:hAnsiTheme="minorHAnsi"/>
          <w:lang w:val="es-AR"/>
        </w:rPr>
      </w:pPr>
    </w:p>
    <w:p w:rsidR="005D2773" w:rsidRPr="00830982" w:rsidRDefault="005D2773" w:rsidP="005D27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5D2773" w:rsidRPr="00830982" w:rsidTr="00A5357D">
        <w:tc>
          <w:tcPr>
            <w:tcW w:w="1928" w:type="dxa"/>
          </w:tcPr>
          <w:p w:rsidR="005D2773" w:rsidRPr="00830982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Agusto, M.</w:t>
            </w:r>
          </w:p>
        </w:tc>
        <w:tc>
          <w:tcPr>
            <w:tcW w:w="1991" w:type="dxa"/>
          </w:tcPr>
          <w:p w:rsidR="005D2773" w:rsidRPr="00830982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12/1/16 al 31/1/16</w:t>
            </w:r>
          </w:p>
        </w:tc>
        <w:tc>
          <w:tcPr>
            <w:tcW w:w="4801" w:type="dxa"/>
          </w:tcPr>
          <w:p w:rsidR="005D2773" w:rsidRPr="00830982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Mendoza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Pr="00362AA7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Scasso, R.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21/12/15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Moreno, Buenos Aires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Pr="008D4AE9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Marcomini, S.</w:t>
            </w:r>
          </w:p>
        </w:tc>
        <w:tc>
          <w:tcPr>
            <w:tcW w:w="1991" w:type="dxa"/>
          </w:tcPr>
          <w:p w:rsidR="005D2773" w:rsidRPr="00830982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11/1/16 al 2/2/16</w:t>
            </w:r>
          </w:p>
        </w:tc>
        <w:tc>
          <w:tcPr>
            <w:tcW w:w="4801" w:type="dxa"/>
          </w:tcPr>
          <w:p w:rsidR="005D2773" w:rsidRPr="00830982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Clemente del Tuyú, Santa Teresita, Mar de Ajó, Punta Médanos, Pinamar, Villa Gesell, etcétera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Pr="00830982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Salani, F.</w:t>
            </w:r>
          </w:p>
        </w:tc>
        <w:tc>
          <w:tcPr>
            <w:tcW w:w="1991" w:type="dxa"/>
          </w:tcPr>
          <w:p w:rsidR="005D2773" w:rsidRPr="00830982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6/2/16 al 27/2/16</w:t>
            </w:r>
          </w:p>
        </w:tc>
        <w:tc>
          <w:tcPr>
            <w:tcW w:w="4801" w:type="dxa"/>
          </w:tcPr>
          <w:p w:rsidR="005D2773" w:rsidRPr="00830982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Chubut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Litvak, V.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28/2/16 al 10/3/16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Mendoza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Do Campo, M.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5/1/16 al 11/1/16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Catamarca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Suriano, J.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18/1/16 al 26/1/16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Mendoza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Orgeira, M. J.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9/2/16 al 18/2/16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Chubut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Suriano, J.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9/2/16 al 21/2/16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Juan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Aguirre-Urreta, M. B.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15/2/16 al 1/3/16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Mendoza y Neuquén (ad ref)</w:t>
            </w:r>
          </w:p>
        </w:tc>
      </w:tr>
      <w:tr w:rsidR="005D2773" w:rsidRPr="00830982" w:rsidTr="00A5357D">
        <w:tc>
          <w:tcPr>
            <w:tcW w:w="1928" w:type="dxa"/>
          </w:tcPr>
          <w:p w:rsidR="005D2773" w:rsidRDefault="005D2773" w:rsidP="00A5357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Winocur, D.</w:t>
            </w:r>
          </w:p>
        </w:tc>
        <w:tc>
          <w:tcPr>
            <w:tcW w:w="199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13/2/16 al 20/2/16</w:t>
            </w:r>
          </w:p>
        </w:tc>
        <w:tc>
          <w:tcPr>
            <w:tcW w:w="4801" w:type="dxa"/>
          </w:tcPr>
          <w:p w:rsidR="005D2773" w:rsidRDefault="005D277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Río Negro (ad ref)</w:t>
            </w:r>
          </w:p>
        </w:tc>
      </w:tr>
    </w:tbl>
    <w:p w:rsidR="005D2773" w:rsidRPr="00830982" w:rsidRDefault="005D2773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7F35B0">
        <w:rPr>
          <w:rFonts w:asciiTheme="minorHAnsi" w:hAnsiTheme="minorHAnsi"/>
          <w:b/>
          <w:lang w:val="es-AR"/>
        </w:rPr>
        <w:t>INFORMES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891"/>
        <w:gridCol w:w="4794"/>
      </w:tblGrid>
      <w:tr w:rsidR="00F440B3" w:rsidRPr="00830982" w:rsidTr="00A5357D">
        <w:tc>
          <w:tcPr>
            <w:tcW w:w="2035" w:type="dxa"/>
          </w:tcPr>
          <w:p w:rsidR="00F440B3" w:rsidRPr="00830982" w:rsidRDefault="00F440B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Rapalini, A.</w:t>
            </w:r>
          </w:p>
        </w:tc>
        <w:tc>
          <w:tcPr>
            <w:tcW w:w="1891" w:type="dxa"/>
          </w:tcPr>
          <w:p w:rsidR="00F440B3" w:rsidRPr="008D4AE9" w:rsidRDefault="00F440B3" w:rsidP="00A5357D">
            <w:pPr>
              <w:rPr>
                <w:rFonts w:asciiTheme="minorHAnsi" w:hAnsiTheme="minorHAnsi"/>
                <w:highlight w:val="yellow"/>
              </w:rPr>
            </w:pPr>
            <w:r w:rsidRPr="006529C2">
              <w:rPr>
                <w:rFonts w:asciiTheme="minorHAnsi" w:hAnsiTheme="minorHAnsi"/>
              </w:rPr>
              <w:t>30/11/15</w:t>
            </w:r>
          </w:p>
        </w:tc>
        <w:tc>
          <w:tcPr>
            <w:tcW w:w="4794" w:type="dxa"/>
          </w:tcPr>
          <w:p w:rsidR="00F440B3" w:rsidRPr="00830982" w:rsidRDefault="00F440B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Cuarta Reunión Bienal LATINMAG, Sao Paulo, Brasil</w:t>
            </w:r>
          </w:p>
        </w:tc>
      </w:tr>
      <w:tr w:rsidR="00F440B3" w:rsidRPr="00830982" w:rsidTr="00A5357D">
        <w:tc>
          <w:tcPr>
            <w:tcW w:w="2035" w:type="dxa"/>
          </w:tcPr>
          <w:p w:rsidR="00F440B3" w:rsidRPr="00830982" w:rsidRDefault="00F440B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Yagupsky, D.</w:t>
            </w:r>
          </w:p>
        </w:tc>
        <w:tc>
          <w:tcPr>
            <w:tcW w:w="1891" w:type="dxa"/>
          </w:tcPr>
          <w:p w:rsidR="00F440B3" w:rsidRPr="007D377A" w:rsidRDefault="00F440B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1/1/16</w:t>
            </w:r>
          </w:p>
        </w:tc>
        <w:tc>
          <w:tcPr>
            <w:tcW w:w="4794" w:type="dxa"/>
          </w:tcPr>
          <w:p w:rsidR="00F440B3" w:rsidRDefault="00F440B3" w:rsidP="00A535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Tareas de investigación, EEUU</w:t>
            </w:r>
          </w:p>
          <w:p w:rsidR="00F440B3" w:rsidRPr="00830982" w:rsidRDefault="00F440B3" w:rsidP="00A5357D">
            <w:pPr>
              <w:rPr>
                <w:rFonts w:asciiTheme="minorHAnsi" w:hAnsiTheme="minorHAnsi"/>
              </w:rPr>
            </w:pP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R. Tófalo                    </w:t>
      </w:r>
      <w:r w:rsidR="00503D15">
        <w:rPr>
          <w:rFonts w:asciiTheme="minorHAnsi" w:hAnsiTheme="minorHAnsi"/>
          <w:lang w:val="it-IT"/>
        </w:rPr>
        <w:t xml:space="preserve">                                                         </w:t>
      </w:r>
      <w:r>
        <w:rPr>
          <w:rFonts w:asciiTheme="minorHAnsi" w:hAnsiTheme="minorHAnsi"/>
          <w:lang w:val="it-IT"/>
        </w:rPr>
        <w:t xml:space="preserve">         Dr. </w:t>
      </w:r>
      <w:r w:rsidR="00A814BA">
        <w:rPr>
          <w:rFonts w:asciiTheme="minorHAnsi" w:hAnsiTheme="minorHAnsi"/>
          <w:lang w:val="it-IT"/>
        </w:rPr>
        <w:t>R. Scasso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F440B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                                                             Dra. M.B. Aguirre-Urreta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</w:t>
      </w:r>
      <w:r w:rsidR="00F440B3">
        <w:rPr>
          <w:rFonts w:asciiTheme="minorHAnsi" w:hAnsiTheme="minorHAnsi"/>
          <w:lang w:val="it-IT"/>
        </w:rPr>
        <w:t>L</w:t>
      </w:r>
      <w:r>
        <w:rPr>
          <w:rFonts w:asciiTheme="minorHAnsi" w:hAnsiTheme="minorHAnsi"/>
          <w:lang w:val="it-IT"/>
        </w:rPr>
        <w:t xml:space="preserve">. </w:t>
      </w:r>
      <w:r w:rsidR="00F440B3">
        <w:rPr>
          <w:rFonts w:asciiTheme="minorHAnsi" w:hAnsiTheme="minorHAnsi"/>
          <w:lang w:val="it-IT"/>
        </w:rPr>
        <w:t>Gaetano</w:t>
      </w:r>
      <w:r>
        <w:rPr>
          <w:rFonts w:asciiTheme="minorHAnsi" w:hAnsiTheme="minorHAnsi"/>
          <w:lang w:val="it-IT"/>
        </w:rPr>
        <w:t xml:space="preserve">                     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Sr. Nicolás Peluffo                                                      Sr. Enrique Randolfe</w:t>
      </w: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F440B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Srta. F. López Marcomini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B7" w:rsidRDefault="009104B7">
      <w:r>
        <w:separator/>
      </w:r>
    </w:p>
  </w:endnote>
  <w:endnote w:type="continuationSeparator" w:id="0">
    <w:p w:rsidR="009104B7" w:rsidRDefault="0091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B7" w:rsidRDefault="009104B7">
      <w:r>
        <w:separator/>
      </w:r>
    </w:p>
  </w:footnote>
  <w:footnote w:type="continuationSeparator" w:id="0">
    <w:p w:rsidR="009104B7" w:rsidRDefault="0091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042626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042626" w:rsidRPr="005A6C8C">
      <w:rPr>
        <w:rFonts w:ascii="Arial" w:hAnsi="Arial" w:cs="Arial"/>
        <w:sz w:val="20"/>
        <w:szCs w:val="20"/>
      </w:rPr>
      <w:fldChar w:fldCharType="separate"/>
    </w:r>
    <w:r w:rsidR="00A85D83">
      <w:rPr>
        <w:rFonts w:ascii="Arial" w:hAnsi="Arial" w:cs="Arial"/>
        <w:noProof/>
        <w:sz w:val="20"/>
        <w:szCs w:val="20"/>
      </w:rPr>
      <w:t>1</w:t>
    </w:r>
    <w:r w:rsidR="00042626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042626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042626" w:rsidRPr="005A6C8C">
      <w:rPr>
        <w:rFonts w:ascii="Arial" w:hAnsi="Arial" w:cs="Arial"/>
        <w:sz w:val="20"/>
        <w:szCs w:val="20"/>
      </w:rPr>
      <w:fldChar w:fldCharType="separate"/>
    </w:r>
    <w:r w:rsidR="00A85D83">
      <w:rPr>
        <w:rFonts w:ascii="Arial" w:hAnsi="Arial" w:cs="Arial"/>
        <w:noProof/>
        <w:sz w:val="20"/>
        <w:szCs w:val="20"/>
      </w:rPr>
      <w:t>3</w:t>
    </w:r>
    <w:r w:rsidR="00042626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BF68A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20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178A"/>
    <w:rsid w:val="000029AB"/>
    <w:rsid w:val="000057D2"/>
    <w:rsid w:val="00007132"/>
    <w:rsid w:val="0001738B"/>
    <w:rsid w:val="00026689"/>
    <w:rsid w:val="00031C58"/>
    <w:rsid w:val="0003599C"/>
    <w:rsid w:val="000369B7"/>
    <w:rsid w:val="00041933"/>
    <w:rsid w:val="00042626"/>
    <w:rsid w:val="00044FAB"/>
    <w:rsid w:val="0004513E"/>
    <w:rsid w:val="00046D8B"/>
    <w:rsid w:val="00052B77"/>
    <w:rsid w:val="00052DC4"/>
    <w:rsid w:val="00053B40"/>
    <w:rsid w:val="00061204"/>
    <w:rsid w:val="000659D3"/>
    <w:rsid w:val="00075261"/>
    <w:rsid w:val="00090351"/>
    <w:rsid w:val="000A6139"/>
    <w:rsid w:val="000C0431"/>
    <w:rsid w:val="000C3CE5"/>
    <w:rsid w:val="000D3D2D"/>
    <w:rsid w:val="000D424D"/>
    <w:rsid w:val="000E5FC4"/>
    <w:rsid w:val="000E7323"/>
    <w:rsid w:val="000E7DEE"/>
    <w:rsid w:val="000F1A7E"/>
    <w:rsid w:val="00100499"/>
    <w:rsid w:val="00101FC6"/>
    <w:rsid w:val="00106ECD"/>
    <w:rsid w:val="001070A6"/>
    <w:rsid w:val="00107B82"/>
    <w:rsid w:val="00120B6F"/>
    <w:rsid w:val="001260E0"/>
    <w:rsid w:val="00126E34"/>
    <w:rsid w:val="00130666"/>
    <w:rsid w:val="00132111"/>
    <w:rsid w:val="00132A30"/>
    <w:rsid w:val="00157460"/>
    <w:rsid w:val="00160FAA"/>
    <w:rsid w:val="0016257A"/>
    <w:rsid w:val="00171DEE"/>
    <w:rsid w:val="00175CE5"/>
    <w:rsid w:val="001778B0"/>
    <w:rsid w:val="00192FAD"/>
    <w:rsid w:val="001B364D"/>
    <w:rsid w:val="001D0ED4"/>
    <w:rsid w:val="001D3619"/>
    <w:rsid w:val="001D6D9C"/>
    <w:rsid w:val="001D7661"/>
    <w:rsid w:val="001E0C28"/>
    <w:rsid w:val="001E3E3A"/>
    <w:rsid w:val="00212126"/>
    <w:rsid w:val="00222152"/>
    <w:rsid w:val="0022351F"/>
    <w:rsid w:val="00231360"/>
    <w:rsid w:val="00236349"/>
    <w:rsid w:val="0024420A"/>
    <w:rsid w:val="002454C2"/>
    <w:rsid w:val="00251356"/>
    <w:rsid w:val="002517AA"/>
    <w:rsid w:val="00253432"/>
    <w:rsid w:val="00255F31"/>
    <w:rsid w:val="002664A9"/>
    <w:rsid w:val="002711D6"/>
    <w:rsid w:val="002721EA"/>
    <w:rsid w:val="00273B13"/>
    <w:rsid w:val="002838F6"/>
    <w:rsid w:val="00283BA2"/>
    <w:rsid w:val="00284075"/>
    <w:rsid w:val="00294804"/>
    <w:rsid w:val="002A5180"/>
    <w:rsid w:val="002A64A5"/>
    <w:rsid w:val="002B7065"/>
    <w:rsid w:val="002C323F"/>
    <w:rsid w:val="002D0AF0"/>
    <w:rsid w:val="002E5474"/>
    <w:rsid w:val="002E7FD1"/>
    <w:rsid w:val="002F1881"/>
    <w:rsid w:val="00304566"/>
    <w:rsid w:val="0030607C"/>
    <w:rsid w:val="00311477"/>
    <w:rsid w:val="00313396"/>
    <w:rsid w:val="00315FFB"/>
    <w:rsid w:val="0031760C"/>
    <w:rsid w:val="003177B3"/>
    <w:rsid w:val="00322549"/>
    <w:rsid w:val="003241A4"/>
    <w:rsid w:val="00325E19"/>
    <w:rsid w:val="00334E36"/>
    <w:rsid w:val="00340809"/>
    <w:rsid w:val="00351BE1"/>
    <w:rsid w:val="0035292C"/>
    <w:rsid w:val="003709AC"/>
    <w:rsid w:val="00380599"/>
    <w:rsid w:val="0039028F"/>
    <w:rsid w:val="00395D2D"/>
    <w:rsid w:val="00397B01"/>
    <w:rsid w:val="003C4A2D"/>
    <w:rsid w:val="003F2A19"/>
    <w:rsid w:val="00407BC2"/>
    <w:rsid w:val="00442A89"/>
    <w:rsid w:val="004621A0"/>
    <w:rsid w:val="00462F3F"/>
    <w:rsid w:val="00465B45"/>
    <w:rsid w:val="004678C6"/>
    <w:rsid w:val="0047392A"/>
    <w:rsid w:val="00491298"/>
    <w:rsid w:val="004945DB"/>
    <w:rsid w:val="004A3202"/>
    <w:rsid w:val="004C2B53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45D87"/>
    <w:rsid w:val="00550CB4"/>
    <w:rsid w:val="00550EF4"/>
    <w:rsid w:val="00564130"/>
    <w:rsid w:val="0056453D"/>
    <w:rsid w:val="0056588F"/>
    <w:rsid w:val="005764EF"/>
    <w:rsid w:val="00585E62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3547"/>
    <w:rsid w:val="005E0280"/>
    <w:rsid w:val="005E5173"/>
    <w:rsid w:val="005F0CF5"/>
    <w:rsid w:val="006101A0"/>
    <w:rsid w:val="006117EC"/>
    <w:rsid w:val="00634129"/>
    <w:rsid w:val="00655694"/>
    <w:rsid w:val="006751D3"/>
    <w:rsid w:val="006834C6"/>
    <w:rsid w:val="006850EC"/>
    <w:rsid w:val="006864F1"/>
    <w:rsid w:val="006A3FE9"/>
    <w:rsid w:val="006A6C8F"/>
    <w:rsid w:val="006A73BC"/>
    <w:rsid w:val="006B7D5A"/>
    <w:rsid w:val="006C7F8D"/>
    <w:rsid w:val="006D40F8"/>
    <w:rsid w:val="0070229F"/>
    <w:rsid w:val="00702D96"/>
    <w:rsid w:val="00704056"/>
    <w:rsid w:val="007056CC"/>
    <w:rsid w:val="00707070"/>
    <w:rsid w:val="00711BAD"/>
    <w:rsid w:val="00740923"/>
    <w:rsid w:val="00743C3A"/>
    <w:rsid w:val="00751A98"/>
    <w:rsid w:val="0075740D"/>
    <w:rsid w:val="00757E8B"/>
    <w:rsid w:val="0077736D"/>
    <w:rsid w:val="0078426B"/>
    <w:rsid w:val="00786A05"/>
    <w:rsid w:val="00786D36"/>
    <w:rsid w:val="007918A0"/>
    <w:rsid w:val="007A2D48"/>
    <w:rsid w:val="007B0367"/>
    <w:rsid w:val="007B0AD4"/>
    <w:rsid w:val="007B482C"/>
    <w:rsid w:val="007D0EFF"/>
    <w:rsid w:val="007F396F"/>
    <w:rsid w:val="007F49B8"/>
    <w:rsid w:val="007F62AA"/>
    <w:rsid w:val="00812863"/>
    <w:rsid w:val="00813A4E"/>
    <w:rsid w:val="0081475F"/>
    <w:rsid w:val="008160F1"/>
    <w:rsid w:val="00822D1B"/>
    <w:rsid w:val="008237FA"/>
    <w:rsid w:val="00825666"/>
    <w:rsid w:val="00830982"/>
    <w:rsid w:val="00863CE7"/>
    <w:rsid w:val="00863DD2"/>
    <w:rsid w:val="00893191"/>
    <w:rsid w:val="008B0EF9"/>
    <w:rsid w:val="008B74F2"/>
    <w:rsid w:val="008D1D7E"/>
    <w:rsid w:val="008E3BB8"/>
    <w:rsid w:val="008E4B50"/>
    <w:rsid w:val="008E7852"/>
    <w:rsid w:val="008F00DC"/>
    <w:rsid w:val="008F058C"/>
    <w:rsid w:val="008F3307"/>
    <w:rsid w:val="00907DA3"/>
    <w:rsid w:val="009104B7"/>
    <w:rsid w:val="00916F27"/>
    <w:rsid w:val="0092023E"/>
    <w:rsid w:val="0092296A"/>
    <w:rsid w:val="009279C3"/>
    <w:rsid w:val="00950AC3"/>
    <w:rsid w:val="00955E3C"/>
    <w:rsid w:val="00955ED4"/>
    <w:rsid w:val="0095663F"/>
    <w:rsid w:val="00957559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A00E5F"/>
    <w:rsid w:val="00A01B32"/>
    <w:rsid w:val="00A139F1"/>
    <w:rsid w:val="00A24AF8"/>
    <w:rsid w:val="00A25D56"/>
    <w:rsid w:val="00A3511B"/>
    <w:rsid w:val="00A35943"/>
    <w:rsid w:val="00A36EBD"/>
    <w:rsid w:val="00A43089"/>
    <w:rsid w:val="00A51D28"/>
    <w:rsid w:val="00A6360D"/>
    <w:rsid w:val="00A67571"/>
    <w:rsid w:val="00A7186F"/>
    <w:rsid w:val="00A77CAD"/>
    <w:rsid w:val="00A814BA"/>
    <w:rsid w:val="00A82C23"/>
    <w:rsid w:val="00A83563"/>
    <w:rsid w:val="00A85D83"/>
    <w:rsid w:val="00A9037E"/>
    <w:rsid w:val="00AA4DB8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738B"/>
    <w:rsid w:val="00B87FDA"/>
    <w:rsid w:val="00B940DB"/>
    <w:rsid w:val="00BA0DC5"/>
    <w:rsid w:val="00BA2C6C"/>
    <w:rsid w:val="00BB073C"/>
    <w:rsid w:val="00BB6861"/>
    <w:rsid w:val="00BD383A"/>
    <w:rsid w:val="00C11CE9"/>
    <w:rsid w:val="00C22CE5"/>
    <w:rsid w:val="00C250F4"/>
    <w:rsid w:val="00C26D9F"/>
    <w:rsid w:val="00C32711"/>
    <w:rsid w:val="00C32A66"/>
    <w:rsid w:val="00C43A9A"/>
    <w:rsid w:val="00C43DD0"/>
    <w:rsid w:val="00C444D0"/>
    <w:rsid w:val="00C44E85"/>
    <w:rsid w:val="00C51126"/>
    <w:rsid w:val="00C6046F"/>
    <w:rsid w:val="00C61438"/>
    <w:rsid w:val="00C65CC3"/>
    <w:rsid w:val="00C721D6"/>
    <w:rsid w:val="00C7717A"/>
    <w:rsid w:val="00C92331"/>
    <w:rsid w:val="00C97F8A"/>
    <w:rsid w:val="00CB67CB"/>
    <w:rsid w:val="00CC2205"/>
    <w:rsid w:val="00CD77E3"/>
    <w:rsid w:val="00CE5A8F"/>
    <w:rsid w:val="00CF03C4"/>
    <w:rsid w:val="00CF348E"/>
    <w:rsid w:val="00D11CEB"/>
    <w:rsid w:val="00D129BE"/>
    <w:rsid w:val="00D2158A"/>
    <w:rsid w:val="00D2478F"/>
    <w:rsid w:val="00D37582"/>
    <w:rsid w:val="00D3798C"/>
    <w:rsid w:val="00D51903"/>
    <w:rsid w:val="00D60A8D"/>
    <w:rsid w:val="00D677CE"/>
    <w:rsid w:val="00D76D9E"/>
    <w:rsid w:val="00D81B72"/>
    <w:rsid w:val="00DA1820"/>
    <w:rsid w:val="00DA561C"/>
    <w:rsid w:val="00DB3F3F"/>
    <w:rsid w:val="00DC26AC"/>
    <w:rsid w:val="00DC52AA"/>
    <w:rsid w:val="00DD22AB"/>
    <w:rsid w:val="00DE69DD"/>
    <w:rsid w:val="00DF40B6"/>
    <w:rsid w:val="00E02169"/>
    <w:rsid w:val="00E10A02"/>
    <w:rsid w:val="00E111F8"/>
    <w:rsid w:val="00E27B9B"/>
    <w:rsid w:val="00E33395"/>
    <w:rsid w:val="00E34E4B"/>
    <w:rsid w:val="00E36201"/>
    <w:rsid w:val="00E46E68"/>
    <w:rsid w:val="00E57E98"/>
    <w:rsid w:val="00E603F9"/>
    <w:rsid w:val="00E6488C"/>
    <w:rsid w:val="00E702BE"/>
    <w:rsid w:val="00E705FE"/>
    <w:rsid w:val="00E811D1"/>
    <w:rsid w:val="00E91F0A"/>
    <w:rsid w:val="00E923B0"/>
    <w:rsid w:val="00EB790E"/>
    <w:rsid w:val="00EC53B9"/>
    <w:rsid w:val="00ED165D"/>
    <w:rsid w:val="00EE05DE"/>
    <w:rsid w:val="00EE139B"/>
    <w:rsid w:val="00EE712C"/>
    <w:rsid w:val="00EF2D45"/>
    <w:rsid w:val="00EF45B4"/>
    <w:rsid w:val="00EF472B"/>
    <w:rsid w:val="00EF5DC6"/>
    <w:rsid w:val="00F0182B"/>
    <w:rsid w:val="00F05A98"/>
    <w:rsid w:val="00F170CC"/>
    <w:rsid w:val="00F27347"/>
    <w:rsid w:val="00F30C24"/>
    <w:rsid w:val="00F33B9D"/>
    <w:rsid w:val="00F3443F"/>
    <w:rsid w:val="00F37D60"/>
    <w:rsid w:val="00F440B3"/>
    <w:rsid w:val="00F53BA2"/>
    <w:rsid w:val="00F54CF8"/>
    <w:rsid w:val="00F64AE1"/>
    <w:rsid w:val="00F65FF5"/>
    <w:rsid w:val="00F72057"/>
    <w:rsid w:val="00F81159"/>
    <w:rsid w:val="00F86E28"/>
    <w:rsid w:val="00F94E67"/>
    <w:rsid w:val="00F96885"/>
    <w:rsid w:val="00FB2B63"/>
    <w:rsid w:val="00FB668B"/>
    <w:rsid w:val="00FC09D8"/>
    <w:rsid w:val="00FC23AB"/>
    <w:rsid w:val="00FC2A57"/>
    <w:rsid w:val="00FC602F"/>
    <w:rsid w:val="00FC7102"/>
    <w:rsid w:val="00FD3953"/>
    <w:rsid w:val="00FE1A16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6D96-420E-49C1-BCD0-A2B4E715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secretaria</cp:lastModifiedBy>
  <cp:revision>4</cp:revision>
  <cp:lastPrinted>2016-02-24T15:50:00Z</cp:lastPrinted>
  <dcterms:created xsi:type="dcterms:W3CDTF">2016-02-11T21:15:00Z</dcterms:created>
  <dcterms:modified xsi:type="dcterms:W3CDTF">2016-02-24T15:50:00Z</dcterms:modified>
</cp:coreProperties>
</file>